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02072919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3E5649D9" w14:textId="0AF6EC5A" w:rsidR="00AF3779" w:rsidRDefault="003B3B24" w:rsidP="00A15269">
          <w:r>
            <w:rPr>
              <w:noProof/>
              <w:lang w:val="en-US"/>
            </w:rPr>
            <w:drawing>
              <wp:anchor distT="0" distB="0" distL="114300" distR="114300" simplePos="0" relativeHeight="251681792" behindDoc="0" locked="0" layoutInCell="1" allowOverlap="1" wp14:anchorId="3DD5EC2C" wp14:editId="52D225A8">
                <wp:simplePos x="0" y="0"/>
                <wp:positionH relativeFrom="margin">
                  <wp:posOffset>0</wp:posOffset>
                </wp:positionH>
                <wp:positionV relativeFrom="margin">
                  <wp:posOffset>254000</wp:posOffset>
                </wp:positionV>
                <wp:extent cx="2498090" cy="626110"/>
                <wp:effectExtent l="0" t="0" r="0" b="2540"/>
                <wp:wrapSquare wrapText="bothSides"/>
                <wp:docPr id="32" name="Bild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ForsideLogo_NRC.pn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8090" cy="6261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Forsidestil"/>
            <w:tblpPr w:leftFromText="142" w:rightFromText="142" w:vertAnchor="page" w:horzAnchor="margin" w:tblpY="3526"/>
            <w:tblW w:w="7938" w:type="dxa"/>
            <w:tblLayout w:type="fixed"/>
            <w:tblLook w:val="04A0" w:firstRow="1" w:lastRow="0" w:firstColumn="1" w:lastColumn="0" w:noHBand="0" w:noVBand="1"/>
          </w:tblPr>
          <w:tblGrid>
            <w:gridCol w:w="7938"/>
          </w:tblGrid>
          <w:tr w:rsidR="003C4DEE" w14:paraId="4E7468BB" w14:textId="77777777" w:rsidTr="003C4DEE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hRule="exact" w:val="1843"/>
            </w:trPr>
            <w:sdt>
              <w:sdtPr>
                <w:rPr>
                  <w:sz w:val="56"/>
                  <w:lang w:val="nb-NO"/>
                </w:rPr>
                <w:alias w:val="Document heading"/>
                <w:tag w:val="Document heading"/>
                <w:id w:val="927164932"/>
                <w:placeholder>
                  <w:docPart w:val="DDB1A98A73DF4481ADDE305C734165AE"/>
                </w:placeholder>
                <w:text w:multiLine="1"/>
              </w:sdtPr>
              <w:sdtEndPr/>
              <w:sdtContent>
                <w:tc>
                  <w:tcPr>
                    <w:tcW w:w="7938" w:type="dxa"/>
                  </w:tcPr>
                  <w:p w14:paraId="2A4FB235" w14:textId="32BA23DB" w:rsidR="003C4DEE" w:rsidRPr="00D01CC2" w:rsidRDefault="003267F7" w:rsidP="003C4DEE">
                    <w:pPr>
                      <w:pStyle w:val="Title"/>
                      <w:rPr>
                        <w:lang w:val="nb-NO"/>
                      </w:rPr>
                    </w:pPr>
                    <w:r>
                      <w:rPr>
                        <w:sz w:val="56"/>
                        <w:lang w:val="en-US"/>
                      </w:rPr>
                      <w:t>Shelter Beneficiaries Selection Scorecard Cash for Rent (CfR)</w:t>
                    </w:r>
                  </w:p>
                </w:tc>
              </w:sdtContent>
            </w:sdt>
          </w:tr>
          <w:tr w:rsidR="003C4DEE" w14:paraId="45A574C8" w14:textId="77777777" w:rsidTr="003C4DEE">
            <w:tc>
              <w:tcPr>
                <w:tcW w:w="7938" w:type="dxa"/>
              </w:tcPr>
              <w:p w14:paraId="7B9A9902" w14:textId="77777777" w:rsidR="00543FBB" w:rsidRDefault="00543FBB" w:rsidP="003C4DEE">
                <w:pPr>
                  <w:pStyle w:val="Subtitle"/>
                  <w:rPr>
                    <w:color w:val="535352" w:themeColor="text2" w:themeShade="80"/>
                  </w:rPr>
                </w:pPr>
              </w:p>
              <w:p w14:paraId="62E2A0BA" w14:textId="70C95322" w:rsidR="003C4DEE" w:rsidRDefault="003C4DEE" w:rsidP="003C4DEE">
                <w:pPr>
                  <w:pStyle w:val="Subtitle"/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>AREA O</w:t>
                </w:r>
                <w:r w:rsidR="00BE2E26">
                  <w:rPr>
                    <w:color w:val="535352" w:themeColor="text2" w:themeShade="80"/>
                  </w:rPr>
                  <w:t xml:space="preserve">FFICE:                        </w:t>
                </w:r>
                <w:r w:rsidRPr="002335BA">
                  <w:rPr>
                    <w:color w:val="535352" w:themeColor="text2" w:themeShade="80"/>
                  </w:rPr>
                  <w:t>PROVINCE:                             DISTRICT:</w:t>
                </w:r>
              </w:p>
              <w:p w14:paraId="0CD09393" w14:textId="77777777" w:rsidR="002335BA" w:rsidRPr="002335BA" w:rsidRDefault="002335BA" w:rsidP="002335BA"/>
              <w:p w14:paraId="13F7B2B1" w14:textId="59173D63" w:rsidR="003C4DEE" w:rsidRPr="002335BA" w:rsidRDefault="003C4DEE" w:rsidP="003C4DEE">
                <w:pPr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>VILLAGE/TOWN:</w:t>
                </w:r>
                <w:r w:rsidR="00BE2E26">
                  <w:rPr>
                    <w:color w:val="535352" w:themeColor="text2" w:themeShade="80"/>
                  </w:rPr>
                  <w:t xml:space="preserve">                             </w:t>
                </w:r>
                <w:r w:rsidRPr="002335BA">
                  <w:rPr>
                    <w:color w:val="535352" w:themeColor="text2" w:themeShade="80"/>
                  </w:rPr>
                  <w:t xml:space="preserve">PROJECT CODE:    </w:t>
                </w:r>
                <w:r w:rsidR="009C3F83" w:rsidRPr="002335BA">
                  <w:rPr>
                    <w:color w:val="535352" w:themeColor="text2" w:themeShade="80"/>
                  </w:rPr>
                  <w:t xml:space="preserve">                          </w:t>
                </w:r>
              </w:p>
              <w:p w14:paraId="2B3CF4C2" w14:textId="77777777" w:rsidR="003C4DEE" w:rsidRPr="002335BA" w:rsidRDefault="003C4DEE" w:rsidP="003C4DEE">
                <w:pPr>
                  <w:rPr>
                    <w:color w:val="535352" w:themeColor="text2" w:themeShade="80"/>
                  </w:rPr>
                </w:pPr>
              </w:p>
              <w:p w14:paraId="5C86939C" w14:textId="6F5E4A6E" w:rsidR="003C4DEE" w:rsidRPr="002335BA" w:rsidRDefault="003C4DEE" w:rsidP="003C4DEE">
                <w:pPr>
                  <w:spacing w:line="480" w:lineRule="auto"/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>ASSE</w:t>
                </w:r>
                <w:r w:rsidR="00C7588F" w:rsidRPr="002335BA">
                  <w:rPr>
                    <w:color w:val="535352" w:themeColor="text2" w:themeShade="80"/>
                  </w:rPr>
                  <w:t xml:space="preserve">SSMENT DATE:                   </w:t>
                </w:r>
                <w:r w:rsidRPr="002335BA">
                  <w:rPr>
                    <w:color w:val="535352" w:themeColor="text2" w:themeShade="80"/>
                  </w:rPr>
                  <w:t>______________________________________________</w:t>
                </w:r>
                <w:r w:rsidR="009C3F83" w:rsidRPr="002335BA">
                  <w:rPr>
                    <w:color w:val="535352" w:themeColor="text2" w:themeShade="80"/>
                  </w:rPr>
                  <w:t>______</w:t>
                </w:r>
              </w:p>
              <w:p w14:paraId="31D9BF69" w14:textId="1BC37210" w:rsidR="003C4DEE" w:rsidRPr="002335BA" w:rsidRDefault="00C7588F" w:rsidP="003C4DEE">
                <w:pPr>
                  <w:spacing w:line="480" w:lineRule="auto"/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 xml:space="preserve">ASSESSMENT LOCATION:          </w:t>
                </w:r>
                <w:r w:rsidR="003C4DEE" w:rsidRPr="002335BA">
                  <w:rPr>
                    <w:color w:val="535352" w:themeColor="text2" w:themeShade="80"/>
                  </w:rPr>
                  <w:t xml:space="preserve"> ______________________________________________</w:t>
                </w:r>
                <w:r w:rsidR="009C3F83" w:rsidRPr="002335BA">
                  <w:rPr>
                    <w:color w:val="535352" w:themeColor="text2" w:themeShade="80"/>
                  </w:rPr>
                  <w:t>______</w:t>
                </w:r>
              </w:p>
              <w:p w14:paraId="0990DCAA" w14:textId="33FB9007" w:rsidR="003C4DEE" w:rsidRPr="002335BA" w:rsidRDefault="003C4DEE" w:rsidP="003C4DEE">
                <w:pPr>
                  <w:spacing w:line="480" w:lineRule="auto"/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>GPS COORDINATES:                   LAT: __________________ Long_____________________</w:t>
                </w:r>
                <w:r w:rsidR="009C3F83" w:rsidRPr="002335BA">
                  <w:rPr>
                    <w:color w:val="535352" w:themeColor="text2" w:themeShade="80"/>
                  </w:rPr>
                  <w:t>_____</w:t>
                </w:r>
              </w:p>
              <w:p w14:paraId="156E1E1B" w14:textId="1770FE80" w:rsidR="003C4DEE" w:rsidRPr="002335BA" w:rsidRDefault="003C4DEE" w:rsidP="003C4DEE">
                <w:pPr>
                  <w:spacing w:line="480" w:lineRule="auto"/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>NAME</w:t>
                </w:r>
                <w:r w:rsidR="00C7588F" w:rsidRPr="002335BA">
                  <w:rPr>
                    <w:color w:val="535352" w:themeColor="text2" w:themeShade="80"/>
                  </w:rPr>
                  <w:t xml:space="preserve"> OF ASSESSOR:                </w:t>
                </w:r>
                <w:r w:rsidRPr="002335BA">
                  <w:rPr>
                    <w:color w:val="535352" w:themeColor="text2" w:themeShade="80"/>
                  </w:rPr>
                  <w:t xml:space="preserve"> ______________________________________________</w:t>
                </w:r>
                <w:r w:rsidR="009C3F83" w:rsidRPr="002335BA">
                  <w:rPr>
                    <w:color w:val="535352" w:themeColor="text2" w:themeShade="80"/>
                  </w:rPr>
                  <w:t>______</w:t>
                </w:r>
              </w:p>
              <w:p w14:paraId="3C85BC10" w14:textId="2B140918" w:rsidR="003C4DEE" w:rsidRPr="002335BA" w:rsidRDefault="003C4DEE" w:rsidP="003C4DEE">
                <w:pPr>
                  <w:spacing w:line="480" w:lineRule="auto"/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>SC</w:t>
                </w:r>
                <w:r w:rsidR="00C7588F" w:rsidRPr="002335BA">
                  <w:rPr>
                    <w:color w:val="535352" w:themeColor="text2" w:themeShade="80"/>
                  </w:rPr>
                  <w:t xml:space="preserve">ORE CARD REVIEWER:           </w:t>
                </w:r>
                <w:r w:rsidRPr="002335BA">
                  <w:rPr>
                    <w:color w:val="535352" w:themeColor="text2" w:themeShade="80"/>
                  </w:rPr>
                  <w:t>______________________________________________</w:t>
                </w:r>
                <w:r w:rsidR="009C3F83" w:rsidRPr="002335BA">
                  <w:rPr>
                    <w:color w:val="535352" w:themeColor="text2" w:themeShade="80"/>
                  </w:rPr>
                  <w:t>______</w:t>
                </w:r>
              </w:p>
              <w:p w14:paraId="4DC1F56D" w14:textId="76561362" w:rsidR="009C3F83" w:rsidRDefault="009C3F83" w:rsidP="003C4DEE">
                <w:pPr>
                  <w:spacing w:line="480" w:lineRule="auto"/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>PLACE OF ORIGIN: ______________ DISTRICT: ______________ VILLAGE: _________________</w:t>
                </w:r>
              </w:p>
              <w:p w14:paraId="5F3280D9" w14:textId="4AB8F537" w:rsidR="00744F40" w:rsidRPr="002335BA" w:rsidRDefault="00744F40" w:rsidP="00744F40">
                <w:pPr>
                  <w:spacing w:line="480" w:lineRule="auto"/>
                  <w:rPr>
                    <w:color w:val="535352" w:themeColor="text2" w:themeShade="80"/>
                  </w:rPr>
                </w:pPr>
                <w:r>
                  <w:rPr>
                    <w:color w:val="535352" w:themeColor="text2" w:themeShade="80"/>
                  </w:rPr>
                  <w:t>BENEFICIARY CATEGORY (VRF, IDP, In IDP, LOCAL EVI etc.):</w:t>
                </w:r>
                <w:r w:rsidRPr="002335BA">
                  <w:rPr>
                    <w:color w:val="535352" w:themeColor="text2" w:themeShade="80"/>
                  </w:rPr>
                  <w:t xml:space="preserve"> ______________</w:t>
                </w:r>
                <w:r>
                  <w:rPr>
                    <w:color w:val="535352" w:themeColor="text2" w:themeShade="80"/>
                  </w:rPr>
                  <w:t>_______________</w:t>
                </w:r>
              </w:p>
              <w:p w14:paraId="52CB7309" w14:textId="141278C1" w:rsidR="003C4DEE" w:rsidRPr="002335BA" w:rsidRDefault="003C4DEE" w:rsidP="003C4DEE">
                <w:pPr>
                  <w:spacing w:line="480" w:lineRule="auto"/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>CU</w:t>
                </w:r>
                <w:r w:rsidR="00C7588F" w:rsidRPr="002335BA">
                  <w:rPr>
                    <w:color w:val="535352" w:themeColor="text2" w:themeShade="80"/>
                  </w:rPr>
                  <w:t>RRENT SHELTER TYPE: __________</w:t>
                </w:r>
                <w:r w:rsidR="009326EA" w:rsidRPr="002335BA">
                  <w:rPr>
                    <w:color w:val="535352" w:themeColor="text2" w:themeShade="80"/>
                  </w:rPr>
                  <w:t>LATRINE TYPE_________ ACCESS TO WATER (DISTANCE &amp; TIME OF COLLECTION): _______________ HYGIENE TRAINING (YES/NO): ______</w:t>
                </w:r>
                <w:r w:rsidR="009C3F83" w:rsidRPr="002335BA">
                  <w:rPr>
                    <w:color w:val="535352" w:themeColor="text2" w:themeShade="80"/>
                  </w:rPr>
                  <w:t>__________</w:t>
                </w:r>
              </w:p>
              <w:p w14:paraId="6208FB88" w14:textId="12F303B0" w:rsidR="003C4DEE" w:rsidRDefault="003C4DEE" w:rsidP="003C4DEE">
                <w:pPr>
                  <w:spacing w:line="480" w:lineRule="auto"/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>REF</w:t>
                </w:r>
                <w:r w:rsidR="00C7588F" w:rsidRPr="002335BA">
                  <w:rPr>
                    <w:color w:val="535352" w:themeColor="text2" w:themeShade="80"/>
                  </w:rPr>
                  <w:t xml:space="preserve">ERENCE NUMBER:               </w:t>
                </w:r>
                <w:r w:rsidRPr="002335BA">
                  <w:rPr>
                    <w:color w:val="535352" w:themeColor="text2" w:themeShade="80"/>
                  </w:rPr>
                  <w:t xml:space="preserve"> ______________________________________________</w:t>
                </w:r>
                <w:r w:rsidR="009C3F83" w:rsidRPr="002335BA">
                  <w:rPr>
                    <w:color w:val="535352" w:themeColor="text2" w:themeShade="80"/>
                  </w:rPr>
                  <w:t>______</w:t>
                </w:r>
              </w:p>
              <w:p w14:paraId="34433A15" w14:textId="6CE8D3D5" w:rsidR="006259D3" w:rsidRPr="002335BA" w:rsidRDefault="006259D3" w:rsidP="006259D3">
                <w:pPr>
                  <w:spacing w:line="480" w:lineRule="auto"/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>HEAD OF FAMILY NAME: ____________</w:t>
                </w:r>
                <w:r w:rsidR="00CD6F4C">
                  <w:rPr>
                    <w:color w:val="535352" w:themeColor="text2" w:themeShade="80"/>
                  </w:rPr>
                  <w:t>FATHER NAME</w:t>
                </w:r>
                <w:r w:rsidR="00155158">
                  <w:rPr>
                    <w:color w:val="535352" w:themeColor="text2" w:themeShade="80"/>
                  </w:rPr>
                  <w:t>---------------------------</w:t>
                </w:r>
                <w:r w:rsidR="00E77506">
                  <w:rPr>
                    <w:color w:val="535352" w:themeColor="text2" w:themeShade="80"/>
                  </w:rPr>
                  <w:t>----------</w:t>
                </w:r>
                <w:r w:rsidR="00CD6F4C">
                  <w:rPr>
                    <w:color w:val="535352" w:themeColor="text2" w:themeShade="80"/>
                  </w:rPr>
                  <w:t>-------------------------------</w:t>
                </w:r>
                <w:r w:rsidRPr="002335BA">
                  <w:rPr>
                    <w:color w:val="535352" w:themeColor="text2" w:themeShade="80"/>
                  </w:rPr>
                  <w:t>CONTACT NO: _______________ ID: _______________ AGE: _________MALE/FEM</w:t>
                </w:r>
                <w:r>
                  <w:rPr>
                    <w:color w:val="535352" w:themeColor="text2" w:themeShade="80"/>
                  </w:rPr>
                  <w:t>ALE: _</w:t>
                </w:r>
                <w:r w:rsidRPr="002335BA">
                  <w:rPr>
                    <w:color w:val="535352" w:themeColor="text2" w:themeShade="80"/>
                  </w:rPr>
                  <w:t>___________________________________________________</w:t>
                </w:r>
              </w:p>
              <w:p w14:paraId="2EB45D52" w14:textId="3C91E5AD" w:rsidR="006259D3" w:rsidRDefault="006259D3" w:rsidP="006259D3">
                <w:pPr>
                  <w:spacing w:line="480" w:lineRule="auto"/>
                  <w:rPr>
                    <w:color w:val="535352" w:themeColor="text2" w:themeShade="80"/>
                  </w:rPr>
                </w:pPr>
                <w:r>
                  <w:rPr>
                    <w:color w:val="535352" w:themeColor="text2" w:themeShade="80"/>
                  </w:rPr>
                  <w:t>NUMBER OF MALE________FEMALE: ________</w:t>
                </w:r>
                <w:r w:rsidRPr="002335BA">
                  <w:rPr>
                    <w:color w:val="535352" w:themeColor="text2" w:themeShade="80"/>
                  </w:rPr>
                  <w:t>DISABLES</w:t>
                </w:r>
                <w:r>
                  <w:rPr>
                    <w:color w:val="535352" w:themeColor="text2" w:themeShade="80"/>
                  </w:rPr>
                  <w:t xml:space="preserve"> M</w:t>
                </w:r>
                <w:r w:rsidRPr="002335BA">
                  <w:rPr>
                    <w:color w:val="535352" w:themeColor="text2" w:themeShade="80"/>
                  </w:rPr>
                  <w:t>: _________</w:t>
                </w:r>
                <w:r>
                  <w:rPr>
                    <w:color w:val="535352" w:themeColor="text2" w:themeShade="80"/>
                  </w:rPr>
                  <w:t>F: ___</w:t>
                </w:r>
                <w:r w:rsidRPr="002335BA">
                  <w:rPr>
                    <w:color w:val="535352" w:themeColor="text2" w:themeShade="80"/>
                  </w:rPr>
                  <w:t>______________</w:t>
                </w:r>
              </w:p>
              <w:p w14:paraId="0DA67364" w14:textId="40111172" w:rsidR="003C4DEE" w:rsidRPr="002335BA" w:rsidRDefault="006259D3" w:rsidP="006259D3">
                <w:pPr>
                  <w:spacing w:line="480" w:lineRule="auto"/>
                  <w:rPr>
                    <w:color w:val="535352" w:themeColor="text2" w:themeShade="80"/>
                  </w:rPr>
                </w:pPr>
                <w:r w:rsidRPr="002335BA">
                  <w:rPr>
                    <w:color w:val="535352" w:themeColor="text2" w:themeShade="80"/>
                  </w:rPr>
                  <w:t>NUMBER OF FAMILY MEMBERS: ___________ TYPE OF RELATIONSHIP: ___________________ NAMES</w:t>
                </w:r>
                <w:r>
                  <w:rPr>
                    <w:color w:val="535352" w:themeColor="text2" w:themeShade="80"/>
                  </w:rPr>
                  <w:t xml:space="preserve"> / AGES</w:t>
                </w:r>
                <w:r w:rsidRPr="002335BA">
                  <w:rPr>
                    <w:color w:val="535352" w:themeColor="text2" w:themeShade="80"/>
                  </w:rPr>
                  <w:t>: ___________________________</w:t>
                </w:r>
                <w:r>
                  <w:rPr>
                    <w:color w:val="535352" w:themeColor="text2" w:themeShade="80"/>
                  </w:rPr>
                  <w:t>_____________</w:t>
                </w:r>
                <w:r w:rsidRPr="002335BA">
                  <w:rPr>
                    <w:color w:val="535352" w:themeColor="text2" w:themeShade="80"/>
                  </w:rPr>
                  <w:t xml:space="preserve"> ______________________</w:t>
                </w:r>
                <w:r>
                  <w:rPr>
                    <w:color w:val="535352" w:themeColor="text2" w:themeShade="80"/>
                  </w:rPr>
                  <w:t>______________________________________________________________________________________________________________________________________</w:t>
                </w:r>
                <w:r w:rsidRPr="002335BA">
                  <w:rPr>
                    <w:color w:val="535352" w:themeColor="text2" w:themeShade="80"/>
                  </w:rPr>
                  <w:t>__</w:t>
                </w:r>
              </w:p>
            </w:tc>
          </w:tr>
          <w:tr w:rsidR="003C4DEE" w:rsidRPr="007F36CC" w14:paraId="35B9BF92" w14:textId="77777777" w:rsidTr="003C4DEE">
            <w:tc>
              <w:tcPr>
                <w:tcW w:w="7938" w:type="dxa"/>
              </w:tcPr>
              <w:p w14:paraId="777DF1FF" w14:textId="77777777" w:rsidR="003C4DEE" w:rsidRPr="00A15269" w:rsidRDefault="003C4DEE" w:rsidP="003C4DEE">
                <w:pPr>
                  <w:pStyle w:val="FrontpagetextNRC"/>
                  <w:framePr w:hSpace="0" w:wrap="auto" w:vAnchor="margin" w:hAnchor="text" w:yAlign="inline"/>
                  <w:suppressOverlap w:val="0"/>
                  <w:rPr>
                    <w:lang w:val="en-US"/>
                  </w:rPr>
                </w:pPr>
              </w:p>
            </w:tc>
          </w:tr>
        </w:tbl>
        <w:p w14:paraId="2C059792" w14:textId="121F4211" w:rsidR="00AF3779" w:rsidRDefault="00AF3779" w:rsidP="00F60E96">
          <w:pPr>
            <w:rPr>
              <w:noProof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9744" behindDoc="0" locked="0" layoutInCell="1" allowOverlap="1" wp14:anchorId="6932CBCA" wp14:editId="1DAE80E7">
                    <wp:simplePos x="0" y="0"/>
                    <wp:positionH relativeFrom="margin">
                      <wp:posOffset>-3175</wp:posOffset>
                    </wp:positionH>
                    <wp:positionV relativeFrom="page">
                      <wp:posOffset>2047875</wp:posOffset>
                    </wp:positionV>
                    <wp:extent cx="5039995" cy="0"/>
                    <wp:effectExtent l="0" t="0" r="27305" b="19050"/>
                    <wp:wrapSquare wrapText="bothSides"/>
                    <wp:docPr id="30" name="Rett linje 3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039995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385BDF40" id="Rett linje 30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-.25pt,161.25pt" to="396.6pt,1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" strokecolor="#a6a6a5 [3215]" strokeweight=".5pt">
                    <v:stroke joinstyle="miter"/>
                    <w10:wrap type="square" anchorx="margin" anchory="page"/>
                  </v:line>
                </w:pict>
              </mc:Fallback>
            </mc:AlternateContent>
          </w:r>
          <w:r w:rsidR="00F60E96">
            <w:rPr>
              <w:noProof/>
            </w:rPr>
            <w:t>S</w:t>
          </w:r>
        </w:p>
      </w:sdtContent>
    </w:sdt>
    <w:p w14:paraId="6D949859" w14:textId="77777777" w:rsidR="003162AD" w:rsidRPr="00F841EC" w:rsidRDefault="009305D9" w:rsidP="00016A27">
      <w:pPr>
        <w:pStyle w:val="Heading1"/>
        <w:rPr>
          <w:lang w:val="nb-NO"/>
        </w:rPr>
      </w:pPr>
      <w:r>
        <w:rPr>
          <w:lang w:val="nb-NO"/>
        </w:rPr>
        <w:t>Scorecard to Assist Household Prioritisation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501"/>
        <w:gridCol w:w="8409"/>
        <w:gridCol w:w="895"/>
      </w:tblGrid>
      <w:tr w:rsidR="005E5FA0" w14:paraId="0117FE01" w14:textId="77777777" w:rsidTr="00315E9F">
        <w:tc>
          <w:tcPr>
            <w:tcW w:w="9805" w:type="dxa"/>
            <w:gridSpan w:val="3"/>
            <w:shd w:val="clear" w:color="auto" w:fill="FFAC67" w:themeFill="accent1" w:themeFillTint="99"/>
          </w:tcPr>
          <w:p w14:paraId="78A58624" w14:textId="6C9761D1" w:rsidR="005E5FA0" w:rsidRPr="005E5FA0" w:rsidRDefault="005E5FA0" w:rsidP="009F5ADF">
            <w:pPr>
              <w:tabs>
                <w:tab w:val="left" w:pos="8775"/>
              </w:tabs>
              <w:rPr>
                <w:b/>
                <w:lang w:val="nb-NO"/>
              </w:rPr>
            </w:pPr>
            <w:r w:rsidRPr="005E5FA0">
              <w:rPr>
                <w:b/>
                <w:lang w:val="nb-NO"/>
              </w:rPr>
              <w:t>Part 1. Checklist for relief items and shelter materials</w:t>
            </w:r>
            <w:r w:rsidR="007152C3">
              <w:rPr>
                <w:b/>
                <w:lang w:val="nb-NO"/>
              </w:rPr>
              <w:t xml:space="preserve"> in rental property</w:t>
            </w:r>
            <w:r w:rsidRPr="005E5FA0">
              <w:rPr>
                <w:b/>
                <w:lang w:val="nb-NO"/>
              </w:rPr>
              <w:t xml:space="preserve"> </w:t>
            </w:r>
            <w:r w:rsidRPr="005E5FA0">
              <w:rPr>
                <w:b/>
                <w:lang w:val="nb-NO"/>
              </w:rPr>
              <w:tab/>
              <w:t xml:space="preserve">  Yes/No</w:t>
            </w:r>
          </w:p>
        </w:tc>
      </w:tr>
      <w:tr w:rsidR="005E5FA0" w14:paraId="2C54A426" w14:textId="77777777" w:rsidTr="007152C3">
        <w:tc>
          <w:tcPr>
            <w:tcW w:w="501" w:type="dxa"/>
          </w:tcPr>
          <w:p w14:paraId="107827A3" w14:textId="77777777" w:rsidR="005E5FA0" w:rsidRDefault="005E5FA0" w:rsidP="009F5ADF">
            <w:pPr>
              <w:rPr>
                <w:lang w:val="nb-NO"/>
              </w:rPr>
            </w:pPr>
            <w:bookmarkStart w:id="0" w:name="_GoBack" w:colFirst="1" w:colLast="1"/>
            <w:r>
              <w:rPr>
                <w:lang w:val="nb-NO"/>
              </w:rPr>
              <w:t>1.</w:t>
            </w:r>
          </w:p>
        </w:tc>
        <w:tc>
          <w:tcPr>
            <w:tcW w:w="8409" w:type="dxa"/>
          </w:tcPr>
          <w:p w14:paraId="6C953F54" w14:textId="7D718789" w:rsidR="005E5FA0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Rental property is</w:t>
            </w:r>
            <w:r w:rsidR="005E5FA0">
              <w:rPr>
                <w:lang w:val="nb-NO"/>
              </w:rPr>
              <w:t xml:space="preserve"> structurally damaged </w:t>
            </w:r>
            <w:r w:rsidR="00F90244">
              <w:rPr>
                <w:lang w:val="nb-NO"/>
              </w:rPr>
              <w:t>(TO</w:t>
            </w:r>
            <w:r>
              <w:rPr>
                <w:lang w:val="nb-NO"/>
              </w:rPr>
              <w:t xml:space="preserve"> BE ASSESSED FOR REPAIRED</w:t>
            </w:r>
            <w:r w:rsidR="0040116A">
              <w:rPr>
                <w:lang w:val="nb-NO"/>
              </w:rPr>
              <w:t>)</w:t>
            </w:r>
          </w:p>
        </w:tc>
        <w:tc>
          <w:tcPr>
            <w:tcW w:w="895" w:type="dxa"/>
          </w:tcPr>
          <w:p w14:paraId="34AB57D0" w14:textId="77777777" w:rsidR="005E5FA0" w:rsidRDefault="005E5FA0" w:rsidP="009F5ADF">
            <w:pPr>
              <w:rPr>
                <w:lang w:val="nb-NO"/>
              </w:rPr>
            </w:pPr>
          </w:p>
        </w:tc>
      </w:tr>
      <w:bookmarkEnd w:id="0"/>
      <w:tr w:rsidR="005E5FA0" w14:paraId="11BEC43E" w14:textId="77777777" w:rsidTr="007152C3">
        <w:tc>
          <w:tcPr>
            <w:tcW w:w="501" w:type="dxa"/>
          </w:tcPr>
          <w:p w14:paraId="462A1AA0" w14:textId="77777777" w:rsidR="005E5FA0" w:rsidRDefault="005E5FA0" w:rsidP="009F5ADF">
            <w:pPr>
              <w:rPr>
                <w:lang w:val="nb-NO"/>
              </w:rPr>
            </w:pPr>
            <w:r>
              <w:rPr>
                <w:lang w:val="nb-NO"/>
              </w:rPr>
              <w:t>2.</w:t>
            </w:r>
          </w:p>
        </w:tc>
        <w:tc>
          <w:tcPr>
            <w:tcW w:w="8409" w:type="dxa"/>
          </w:tcPr>
          <w:p w14:paraId="584C3747" w14:textId="61CEB12B" w:rsidR="005E5FA0" w:rsidRDefault="005E5FA0" w:rsidP="009F5ADF">
            <w:pPr>
              <w:rPr>
                <w:lang w:val="nb-NO"/>
              </w:rPr>
            </w:pPr>
            <w:r>
              <w:rPr>
                <w:lang w:val="nb-NO"/>
              </w:rPr>
              <w:t>Family shelter is partially d</w:t>
            </w:r>
            <w:r w:rsidR="0040116A">
              <w:rPr>
                <w:lang w:val="nb-NO"/>
              </w:rPr>
              <w:t>a</w:t>
            </w:r>
            <w:r>
              <w:rPr>
                <w:lang w:val="nb-NO"/>
              </w:rPr>
              <w:t>maged</w:t>
            </w:r>
            <w:r w:rsidR="007152C3">
              <w:rPr>
                <w:lang w:val="nb-NO"/>
              </w:rPr>
              <w:t xml:space="preserve"> (CAN BE</w:t>
            </w:r>
            <w:r w:rsidR="00F90244">
              <w:rPr>
                <w:lang w:val="nb-NO"/>
              </w:rPr>
              <w:t xml:space="preserve"> SIMPLY</w:t>
            </w:r>
            <w:r w:rsidR="007152C3">
              <w:rPr>
                <w:lang w:val="nb-NO"/>
              </w:rPr>
              <w:t xml:space="preserve"> REPAIRED</w:t>
            </w:r>
            <w:r w:rsidR="0040116A">
              <w:rPr>
                <w:lang w:val="nb-NO"/>
              </w:rPr>
              <w:t>)</w:t>
            </w:r>
            <w:r w:rsidR="007152C3">
              <w:rPr>
                <w:lang w:val="nb-NO"/>
              </w:rPr>
              <w:t xml:space="preserve"> </w:t>
            </w:r>
            <w:r>
              <w:rPr>
                <w:lang w:val="nb-NO"/>
              </w:rPr>
              <w:t>needs</w:t>
            </w:r>
            <w:r w:rsidR="007152C3">
              <w:rPr>
                <w:lang w:val="nb-NO"/>
              </w:rPr>
              <w:t xml:space="preserve"> basic</w:t>
            </w:r>
            <w:r>
              <w:rPr>
                <w:lang w:val="nb-NO"/>
              </w:rPr>
              <w:t xml:space="preserve"> sealing off</w:t>
            </w:r>
          </w:p>
        </w:tc>
        <w:tc>
          <w:tcPr>
            <w:tcW w:w="895" w:type="dxa"/>
          </w:tcPr>
          <w:p w14:paraId="7EF17FBF" w14:textId="77777777" w:rsidR="005E5FA0" w:rsidRDefault="005E5FA0" w:rsidP="009F5ADF">
            <w:pPr>
              <w:rPr>
                <w:lang w:val="nb-NO"/>
              </w:rPr>
            </w:pPr>
          </w:p>
        </w:tc>
      </w:tr>
      <w:tr w:rsidR="005E5FA0" w14:paraId="5DBCF9DD" w14:textId="77777777" w:rsidTr="007152C3">
        <w:tc>
          <w:tcPr>
            <w:tcW w:w="501" w:type="dxa"/>
          </w:tcPr>
          <w:p w14:paraId="3AE9961C" w14:textId="04991BE8" w:rsidR="005E5FA0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3</w:t>
            </w:r>
            <w:r w:rsidR="005E5FA0">
              <w:rPr>
                <w:lang w:val="nb-NO"/>
              </w:rPr>
              <w:t>.</w:t>
            </w:r>
          </w:p>
        </w:tc>
        <w:tc>
          <w:tcPr>
            <w:tcW w:w="8409" w:type="dxa"/>
          </w:tcPr>
          <w:p w14:paraId="2E307F4C" w14:textId="6FF37495" w:rsidR="005E5FA0" w:rsidRDefault="005E5FA0" w:rsidP="009F5ADF">
            <w:pPr>
              <w:rPr>
                <w:lang w:val="nb-NO"/>
              </w:rPr>
            </w:pPr>
            <w:r>
              <w:rPr>
                <w:lang w:val="nb-NO"/>
              </w:rPr>
              <w:t xml:space="preserve">Family live in rural </w:t>
            </w:r>
            <w:r w:rsidR="007152C3">
              <w:rPr>
                <w:lang w:val="nb-NO"/>
              </w:rPr>
              <w:t>area in an over crowded shared rental property</w:t>
            </w:r>
            <w:r w:rsidR="00F90244">
              <w:rPr>
                <w:lang w:val="nb-NO"/>
              </w:rPr>
              <w:t xml:space="preserve"> (refer to sphere </w:t>
            </w:r>
            <w:r w:rsidR="002E1BEE">
              <w:rPr>
                <w:lang w:val="nb-NO"/>
              </w:rPr>
              <w:t>3.5m</w:t>
            </w:r>
            <w:r w:rsidR="002E1BEE" w:rsidRPr="002E1BEE">
              <w:rPr>
                <w:vertAlign w:val="superscript"/>
                <w:lang w:val="nb-NO"/>
              </w:rPr>
              <w:t>2</w:t>
            </w:r>
            <w:r w:rsidR="002E1BEE">
              <w:rPr>
                <w:vertAlign w:val="superscript"/>
                <w:lang w:val="nb-NO"/>
              </w:rPr>
              <w:t xml:space="preserve"> pp</w:t>
            </w:r>
            <w:r>
              <w:rPr>
                <w:lang w:val="nb-NO"/>
              </w:rPr>
              <w:t>)</w:t>
            </w:r>
          </w:p>
        </w:tc>
        <w:tc>
          <w:tcPr>
            <w:tcW w:w="895" w:type="dxa"/>
          </w:tcPr>
          <w:p w14:paraId="15905942" w14:textId="77777777" w:rsidR="005E5FA0" w:rsidRDefault="005E5FA0" w:rsidP="009F5ADF">
            <w:pPr>
              <w:rPr>
                <w:lang w:val="nb-NO"/>
              </w:rPr>
            </w:pPr>
          </w:p>
        </w:tc>
      </w:tr>
      <w:tr w:rsidR="005E5FA0" w14:paraId="75AA9C73" w14:textId="77777777" w:rsidTr="007152C3">
        <w:tc>
          <w:tcPr>
            <w:tcW w:w="501" w:type="dxa"/>
          </w:tcPr>
          <w:p w14:paraId="35CA78AA" w14:textId="72E6A8FA" w:rsidR="005E5FA0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4</w:t>
            </w:r>
            <w:r w:rsidR="005E5FA0">
              <w:rPr>
                <w:lang w:val="nb-NO"/>
              </w:rPr>
              <w:t>.</w:t>
            </w:r>
          </w:p>
        </w:tc>
        <w:tc>
          <w:tcPr>
            <w:tcW w:w="8409" w:type="dxa"/>
          </w:tcPr>
          <w:p w14:paraId="3383E262" w14:textId="1379DF88" w:rsidR="005E5FA0" w:rsidRDefault="000E2DAE" w:rsidP="009F5ADF">
            <w:pPr>
              <w:rPr>
                <w:lang w:val="nb-NO"/>
              </w:rPr>
            </w:pPr>
            <w:r>
              <w:rPr>
                <w:lang w:val="nb-NO"/>
              </w:rPr>
              <w:t xml:space="preserve">Family live in urban area in </w:t>
            </w:r>
            <w:r w:rsidR="007152C3">
              <w:rPr>
                <w:lang w:val="nb-NO"/>
              </w:rPr>
              <w:t>overcrowded shared rental property</w:t>
            </w:r>
            <w:r w:rsidR="002E1BEE">
              <w:rPr>
                <w:lang w:val="nb-NO"/>
              </w:rPr>
              <w:t xml:space="preserve"> (as above)</w:t>
            </w:r>
          </w:p>
        </w:tc>
        <w:tc>
          <w:tcPr>
            <w:tcW w:w="895" w:type="dxa"/>
          </w:tcPr>
          <w:p w14:paraId="65908E29" w14:textId="77777777" w:rsidR="005E5FA0" w:rsidRDefault="005E5FA0" w:rsidP="009F5ADF">
            <w:pPr>
              <w:rPr>
                <w:lang w:val="nb-NO"/>
              </w:rPr>
            </w:pPr>
          </w:p>
        </w:tc>
      </w:tr>
      <w:tr w:rsidR="000E2DAE" w14:paraId="00EC7115" w14:textId="77777777" w:rsidTr="007152C3">
        <w:tc>
          <w:tcPr>
            <w:tcW w:w="501" w:type="dxa"/>
          </w:tcPr>
          <w:p w14:paraId="2D40D4A6" w14:textId="2E56D48F" w:rsidR="000E2DAE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5</w:t>
            </w:r>
            <w:r w:rsidR="000E2DAE">
              <w:rPr>
                <w:lang w:val="nb-NO"/>
              </w:rPr>
              <w:t>.</w:t>
            </w:r>
          </w:p>
        </w:tc>
        <w:tc>
          <w:tcPr>
            <w:tcW w:w="8409" w:type="dxa"/>
          </w:tcPr>
          <w:p w14:paraId="2B2ABB4C" w14:textId="3CF2A776" w:rsidR="000E2DAE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Family live on</w:t>
            </w:r>
            <w:r w:rsidR="009F5ADF">
              <w:rPr>
                <w:lang w:val="nb-NO"/>
              </w:rPr>
              <w:t xml:space="preserve"> f</w:t>
            </w:r>
            <w:r w:rsidR="000E2DAE">
              <w:rPr>
                <w:lang w:val="nb-NO"/>
              </w:rPr>
              <w:t>amily own</w:t>
            </w:r>
            <w:r w:rsidR="002E1BEE">
              <w:rPr>
                <w:lang w:val="nb-NO"/>
              </w:rPr>
              <w:t>ed</w:t>
            </w:r>
            <w:r w:rsidR="000E2DAE">
              <w:rPr>
                <w:lang w:val="nb-NO"/>
              </w:rPr>
              <w:t xml:space="preserve"> land</w:t>
            </w:r>
            <w:r w:rsidR="002E1BEE">
              <w:rPr>
                <w:lang w:val="nb-NO"/>
              </w:rPr>
              <w:t xml:space="preserve"> </w:t>
            </w:r>
            <w:r>
              <w:rPr>
                <w:lang w:val="nb-NO"/>
              </w:rPr>
              <w:t>and pay rent to other family member (</w:t>
            </w:r>
            <w:r w:rsidR="002E1BEE">
              <w:rPr>
                <w:lang w:val="nb-NO"/>
              </w:rPr>
              <w:t>e.g. brother uncle)</w:t>
            </w:r>
          </w:p>
        </w:tc>
        <w:tc>
          <w:tcPr>
            <w:tcW w:w="895" w:type="dxa"/>
          </w:tcPr>
          <w:p w14:paraId="21602808" w14:textId="77777777" w:rsidR="000E2DAE" w:rsidRDefault="000E2DAE" w:rsidP="009F5ADF">
            <w:pPr>
              <w:rPr>
                <w:lang w:val="nb-NO"/>
              </w:rPr>
            </w:pPr>
          </w:p>
        </w:tc>
      </w:tr>
      <w:tr w:rsidR="009F5ADF" w14:paraId="76D9B6C2" w14:textId="77777777" w:rsidTr="007152C3">
        <w:tc>
          <w:tcPr>
            <w:tcW w:w="501" w:type="dxa"/>
          </w:tcPr>
          <w:p w14:paraId="27322BCB" w14:textId="61D6341B" w:rsidR="009F5ADF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6</w:t>
            </w:r>
            <w:r w:rsidR="009F5ADF">
              <w:rPr>
                <w:lang w:val="nb-NO"/>
              </w:rPr>
              <w:t>.</w:t>
            </w:r>
          </w:p>
        </w:tc>
        <w:tc>
          <w:tcPr>
            <w:tcW w:w="8409" w:type="dxa"/>
          </w:tcPr>
          <w:p w14:paraId="4AC6CD35" w14:textId="364DB9BE" w:rsidR="009F5ADF" w:rsidRDefault="009F5ADF" w:rsidP="009F5ADF">
            <w:pPr>
              <w:rPr>
                <w:lang w:val="nb-NO"/>
              </w:rPr>
            </w:pPr>
            <w:r>
              <w:rPr>
                <w:lang w:val="nb-NO"/>
              </w:rPr>
              <w:t>Someone in household owns land</w:t>
            </w:r>
            <w:r w:rsidR="002E1BEE">
              <w:rPr>
                <w:lang w:val="nb-NO"/>
              </w:rPr>
              <w:t xml:space="preserve"> </w:t>
            </w:r>
            <w:r w:rsidR="007152C3">
              <w:rPr>
                <w:lang w:val="nb-NO"/>
              </w:rPr>
              <w:t>but is renting temporarily</w:t>
            </w:r>
          </w:p>
        </w:tc>
        <w:tc>
          <w:tcPr>
            <w:tcW w:w="895" w:type="dxa"/>
          </w:tcPr>
          <w:p w14:paraId="47BB4883" w14:textId="77777777" w:rsidR="009F5ADF" w:rsidRDefault="009F5ADF" w:rsidP="009F5ADF">
            <w:pPr>
              <w:rPr>
                <w:lang w:val="nb-NO"/>
              </w:rPr>
            </w:pPr>
          </w:p>
        </w:tc>
      </w:tr>
      <w:tr w:rsidR="005E5FA0" w14:paraId="1F5B601A" w14:textId="77777777" w:rsidTr="007152C3">
        <w:tc>
          <w:tcPr>
            <w:tcW w:w="501" w:type="dxa"/>
          </w:tcPr>
          <w:p w14:paraId="09BAF29F" w14:textId="7C331FEE" w:rsidR="005E5FA0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7</w:t>
            </w:r>
            <w:r w:rsidR="005E5FA0">
              <w:rPr>
                <w:lang w:val="nb-NO"/>
              </w:rPr>
              <w:t>.</w:t>
            </w:r>
          </w:p>
        </w:tc>
        <w:tc>
          <w:tcPr>
            <w:tcW w:w="8409" w:type="dxa"/>
          </w:tcPr>
          <w:p w14:paraId="63FA75E2" w14:textId="77777777" w:rsidR="005E5FA0" w:rsidRDefault="005E5FA0" w:rsidP="009F5ADF">
            <w:pPr>
              <w:rPr>
                <w:lang w:val="nb-NO"/>
              </w:rPr>
            </w:pPr>
            <w:r>
              <w:rPr>
                <w:lang w:val="nb-NO"/>
              </w:rPr>
              <w:t>Family do not own land</w:t>
            </w:r>
          </w:p>
        </w:tc>
        <w:tc>
          <w:tcPr>
            <w:tcW w:w="895" w:type="dxa"/>
          </w:tcPr>
          <w:p w14:paraId="1A894651" w14:textId="77777777" w:rsidR="005E5FA0" w:rsidRDefault="005E5FA0" w:rsidP="009F5ADF">
            <w:pPr>
              <w:rPr>
                <w:lang w:val="nb-NO"/>
              </w:rPr>
            </w:pPr>
          </w:p>
        </w:tc>
      </w:tr>
      <w:tr w:rsidR="005E5FA0" w14:paraId="1101E33C" w14:textId="77777777" w:rsidTr="007152C3">
        <w:tc>
          <w:tcPr>
            <w:tcW w:w="501" w:type="dxa"/>
          </w:tcPr>
          <w:p w14:paraId="0F8294A6" w14:textId="68B44276" w:rsidR="005E5FA0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8</w:t>
            </w:r>
            <w:r w:rsidR="005E5FA0">
              <w:rPr>
                <w:lang w:val="nb-NO"/>
              </w:rPr>
              <w:t>.</w:t>
            </w:r>
          </w:p>
        </w:tc>
        <w:tc>
          <w:tcPr>
            <w:tcW w:w="8409" w:type="dxa"/>
          </w:tcPr>
          <w:p w14:paraId="1F8D578F" w14:textId="4DDAAB3E" w:rsidR="005E5FA0" w:rsidRDefault="005E5FA0" w:rsidP="009F5ADF">
            <w:pPr>
              <w:rPr>
                <w:lang w:val="nb-NO"/>
              </w:rPr>
            </w:pPr>
            <w:r>
              <w:rPr>
                <w:lang w:val="nb-NO"/>
              </w:rPr>
              <w:t>Family have reci</w:t>
            </w:r>
            <w:r w:rsidR="00902F2F">
              <w:rPr>
                <w:lang w:val="nb-NO"/>
              </w:rPr>
              <w:t>e</w:t>
            </w:r>
            <w:r>
              <w:rPr>
                <w:lang w:val="nb-NO"/>
              </w:rPr>
              <w:t>ved emergency</w:t>
            </w:r>
            <w:r w:rsidR="002E1BEE">
              <w:rPr>
                <w:lang w:val="nb-NO"/>
              </w:rPr>
              <w:t xml:space="preserve"> assistance (cash/rent for </w:t>
            </w:r>
            <w:r>
              <w:rPr>
                <w:lang w:val="nb-NO"/>
              </w:rPr>
              <w:t>temporary shelter assistance before</w:t>
            </w:r>
            <w:r w:rsidR="002E1BEE">
              <w:rPr>
                <w:lang w:val="nb-NO"/>
              </w:rPr>
              <w:t>)</w:t>
            </w:r>
          </w:p>
        </w:tc>
        <w:tc>
          <w:tcPr>
            <w:tcW w:w="895" w:type="dxa"/>
          </w:tcPr>
          <w:p w14:paraId="0C64C5B8" w14:textId="77777777" w:rsidR="005E5FA0" w:rsidRDefault="005E5FA0" w:rsidP="009F5ADF">
            <w:pPr>
              <w:rPr>
                <w:lang w:val="nb-NO"/>
              </w:rPr>
            </w:pPr>
          </w:p>
        </w:tc>
      </w:tr>
      <w:tr w:rsidR="009F5ADF" w14:paraId="4CEFA2E4" w14:textId="77777777" w:rsidTr="007152C3">
        <w:tc>
          <w:tcPr>
            <w:tcW w:w="501" w:type="dxa"/>
          </w:tcPr>
          <w:p w14:paraId="340E4473" w14:textId="3B7662D1" w:rsidR="009F5ADF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9</w:t>
            </w:r>
            <w:r w:rsidR="009F5ADF">
              <w:rPr>
                <w:lang w:val="nb-NO"/>
              </w:rPr>
              <w:t>.</w:t>
            </w:r>
          </w:p>
        </w:tc>
        <w:tc>
          <w:tcPr>
            <w:tcW w:w="8409" w:type="dxa"/>
          </w:tcPr>
          <w:p w14:paraId="2264B9E2" w14:textId="2FDE8BDB" w:rsidR="009F5ADF" w:rsidRDefault="00871D1A" w:rsidP="009F5ADF">
            <w:pPr>
              <w:rPr>
                <w:lang w:val="nb-NO"/>
              </w:rPr>
            </w:pPr>
            <w:r>
              <w:rPr>
                <w:lang w:val="nb-NO"/>
              </w:rPr>
              <w:t>Family have rec</w:t>
            </w:r>
            <w:r w:rsidR="003470C4">
              <w:rPr>
                <w:lang w:val="nb-NO"/>
              </w:rPr>
              <w:t>ei</w:t>
            </w:r>
            <w:r>
              <w:rPr>
                <w:lang w:val="nb-NO"/>
              </w:rPr>
              <w:t>ved in-</w:t>
            </w:r>
            <w:r w:rsidR="007B6DDE">
              <w:rPr>
                <w:lang w:val="nb-NO"/>
              </w:rPr>
              <w:t>kind assistance (t</w:t>
            </w:r>
            <w:r w:rsidR="009F5ADF">
              <w:rPr>
                <w:lang w:val="nb-NO"/>
              </w:rPr>
              <w:t xml:space="preserve">ent, </w:t>
            </w:r>
            <w:r>
              <w:rPr>
                <w:lang w:val="nb-NO"/>
              </w:rPr>
              <w:t>tarp/</w:t>
            </w:r>
            <w:r w:rsidR="009F5ADF">
              <w:rPr>
                <w:lang w:val="nb-NO"/>
              </w:rPr>
              <w:t>othe</w:t>
            </w:r>
            <w:r w:rsidR="002E1BEE">
              <w:rPr>
                <w:lang w:val="nb-NO"/>
              </w:rPr>
              <w:t xml:space="preserve">r shelter </w:t>
            </w:r>
            <w:r>
              <w:rPr>
                <w:lang w:val="nb-NO"/>
              </w:rPr>
              <w:t>assistance</w:t>
            </w:r>
            <w:r w:rsidR="009F5ADF">
              <w:rPr>
                <w:lang w:val="nb-NO"/>
              </w:rPr>
              <w:t>)</w:t>
            </w:r>
          </w:p>
        </w:tc>
        <w:tc>
          <w:tcPr>
            <w:tcW w:w="895" w:type="dxa"/>
          </w:tcPr>
          <w:p w14:paraId="0D3BDF3B" w14:textId="77777777" w:rsidR="009F5ADF" w:rsidRDefault="009F5ADF" w:rsidP="009F5ADF">
            <w:pPr>
              <w:rPr>
                <w:lang w:val="nb-NO"/>
              </w:rPr>
            </w:pPr>
          </w:p>
        </w:tc>
      </w:tr>
      <w:tr w:rsidR="005E5FA0" w14:paraId="219CDA51" w14:textId="77777777" w:rsidTr="007152C3">
        <w:tc>
          <w:tcPr>
            <w:tcW w:w="501" w:type="dxa"/>
          </w:tcPr>
          <w:p w14:paraId="107741E7" w14:textId="26A6855A" w:rsidR="005E5FA0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10</w:t>
            </w:r>
            <w:r w:rsidR="005E5FA0">
              <w:rPr>
                <w:lang w:val="nb-NO"/>
              </w:rPr>
              <w:t>.</w:t>
            </w:r>
          </w:p>
        </w:tc>
        <w:tc>
          <w:tcPr>
            <w:tcW w:w="8409" w:type="dxa"/>
          </w:tcPr>
          <w:p w14:paraId="4A27EADF" w14:textId="6EF128CF" w:rsidR="005E5FA0" w:rsidRDefault="005E5FA0" w:rsidP="009F5ADF">
            <w:pPr>
              <w:rPr>
                <w:lang w:val="nb-NO"/>
              </w:rPr>
            </w:pPr>
            <w:r>
              <w:rPr>
                <w:lang w:val="nb-NO"/>
              </w:rPr>
              <w:t xml:space="preserve">Family is renting </w:t>
            </w:r>
            <w:r w:rsidR="002E1BEE">
              <w:rPr>
                <w:lang w:val="nb-NO"/>
              </w:rPr>
              <w:t xml:space="preserve">their current </w:t>
            </w:r>
            <w:r>
              <w:rPr>
                <w:lang w:val="nb-NO"/>
              </w:rPr>
              <w:t>accom</w:t>
            </w:r>
            <w:r w:rsidR="00902F2F">
              <w:rPr>
                <w:lang w:val="nb-NO"/>
              </w:rPr>
              <w:t>m</w:t>
            </w:r>
            <w:r w:rsidR="003470C4">
              <w:rPr>
                <w:lang w:val="nb-NO"/>
              </w:rPr>
              <w:t>o</w:t>
            </w:r>
            <w:r>
              <w:rPr>
                <w:lang w:val="nb-NO"/>
              </w:rPr>
              <w:t>dation</w:t>
            </w:r>
            <w:r w:rsidR="007152C3">
              <w:rPr>
                <w:lang w:val="nb-NO"/>
              </w:rPr>
              <w:t xml:space="preserve"> </w:t>
            </w:r>
          </w:p>
        </w:tc>
        <w:tc>
          <w:tcPr>
            <w:tcW w:w="895" w:type="dxa"/>
          </w:tcPr>
          <w:p w14:paraId="786A5070" w14:textId="77777777" w:rsidR="005E5FA0" w:rsidRDefault="005E5FA0" w:rsidP="009F5ADF">
            <w:pPr>
              <w:rPr>
                <w:lang w:val="nb-NO"/>
              </w:rPr>
            </w:pPr>
          </w:p>
        </w:tc>
      </w:tr>
      <w:tr w:rsidR="005E5FA0" w14:paraId="1FADB955" w14:textId="77777777" w:rsidTr="007152C3">
        <w:tc>
          <w:tcPr>
            <w:tcW w:w="501" w:type="dxa"/>
          </w:tcPr>
          <w:p w14:paraId="19701232" w14:textId="6A301762" w:rsidR="005E5FA0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11</w:t>
            </w:r>
            <w:r w:rsidR="009F5ADF">
              <w:rPr>
                <w:lang w:val="nb-NO"/>
              </w:rPr>
              <w:t>.</w:t>
            </w:r>
          </w:p>
        </w:tc>
        <w:tc>
          <w:tcPr>
            <w:tcW w:w="8409" w:type="dxa"/>
          </w:tcPr>
          <w:p w14:paraId="7B76C78D" w14:textId="2357F935" w:rsidR="005E5FA0" w:rsidRDefault="00FB0A25" w:rsidP="009F5ADF">
            <w:pPr>
              <w:rPr>
                <w:lang w:val="nb-NO"/>
              </w:rPr>
            </w:pPr>
            <w:r>
              <w:rPr>
                <w:lang w:val="nb-NO"/>
              </w:rPr>
              <w:t xml:space="preserve">Individual </w:t>
            </w:r>
            <w:r w:rsidR="002E1BEE">
              <w:rPr>
                <w:lang w:val="nb-NO"/>
              </w:rPr>
              <w:t xml:space="preserve">is </w:t>
            </w:r>
            <w:r>
              <w:rPr>
                <w:lang w:val="nb-NO"/>
              </w:rPr>
              <w:t>living on their own</w:t>
            </w:r>
            <w:r w:rsidR="007152C3">
              <w:rPr>
                <w:lang w:val="nb-NO"/>
              </w:rPr>
              <w:t xml:space="preserve"> and renting</w:t>
            </w:r>
            <w:r>
              <w:rPr>
                <w:lang w:val="nb-NO"/>
              </w:rPr>
              <w:t xml:space="preserve"> </w:t>
            </w:r>
          </w:p>
        </w:tc>
        <w:tc>
          <w:tcPr>
            <w:tcW w:w="895" w:type="dxa"/>
          </w:tcPr>
          <w:p w14:paraId="16D25FB1" w14:textId="77777777" w:rsidR="005E5FA0" w:rsidRDefault="005E5FA0" w:rsidP="009F5ADF">
            <w:pPr>
              <w:rPr>
                <w:lang w:val="nb-NO"/>
              </w:rPr>
            </w:pPr>
          </w:p>
        </w:tc>
      </w:tr>
      <w:tr w:rsidR="005E5FA0" w14:paraId="5798CB30" w14:textId="77777777" w:rsidTr="007152C3">
        <w:tc>
          <w:tcPr>
            <w:tcW w:w="501" w:type="dxa"/>
          </w:tcPr>
          <w:p w14:paraId="66ABB5E9" w14:textId="6FFDB7E8" w:rsidR="005E5FA0" w:rsidRDefault="005E5FA0" w:rsidP="009F5ADF">
            <w:pPr>
              <w:rPr>
                <w:lang w:val="nb-NO"/>
              </w:rPr>
            </w:pPr>
            <w:r>
              <w:rPr>
                <w:lang w:val="nb-NO"/>
              </w:rPr>
              <w:t>1</w:t>
            </w:r>
            <w:r w:rsidR="007152C3">
              <w:rPr>
                <w:lang w:val="nb-NO"/>
              </w:rPr>
              <w:t>2</w:t>
            </w:r>
            <w:r>
              <w:rPr>
                <w:lang w:val="nb-NO"/>
              </w:rPr>
              <w:t>.</w:t>
            </w:r>
          </w:p>
        </w:tc>
        <w:tc>
          <w:tcPr>
            <w:tcW w:w="8409" w:type="dxa"/>
          </w:tcPr>
          <w:p w14:paraId="646EA926" w14:textId="2D2E3316" w:rsidR="005E5FA0" w:rsidRDefault="00FB0A25" w:rsidP="009F5ADF">
            <w:pPr>
              <w:rPr>
                <w:lang w:val="nb-NO"/>
              </w:rPr>
            </w:pPr>
            <w:r>
              <w:rPr>
                <w:lang w:val="nb-NO"/>
              </w:rPr>
              <w:t>Nomadic family displaced due to conflict</w:t>
            </w:r>
            <w:r w:rsidR="007152C3">
              <w:rPr>
                <w:lang w:val="nb-NO"/>
              </w:rPr>
              <w:t xml:space="preserve"> renting land or house</w:t>
            </w:r>
          </w:p>
        </w:tc>
        <w:tc>
          <w:tcPr>
            <w:tcW w:w="895" w:type="dxa"/>
          </w:tcPr>
          <w:p w14:paraId="045BFA2A" w14:textId="77777777" w:rsidR="005E5FA0" w:rsidRDefault="005E5FA0" w:rsidP="009F5ADF">
            <w:pPr>
              <w:rPr>
                <w:lang w:val="nb-NO"/>
              </w:rPr>
            </w:pPr>
          </w:p>
        </w:tc>
      </w:tr>
      <w:tr w:rsidR="00FB0A25" w14:paraId="4B141B07" w14:textId="77777777" w:rsidTr="007152C3">
        <w:tc>
          <w:tcPr>
            <w:tcW w:w="501" w:type="dxa"/>
          </w:tcPr>
          <w:p w14:paraId="1BB7D78B" w14:textId="378E3185" w:rsidR="00FB0A25" w:rsidRDefault="00FB0A25" w:rsidP="009F5ADF">
            <w:pPr>
              <w:rPr>
                <w:lang w:val="nb-NO"/>
              </w:rPr>
            </w:pPr>
            <w:r>
              <w:rPr>
                <w:lang w:val="nb-NO"/>
              </w:rPr>
              <w:t>1</w:t>
            </w:r>
            <w:r w:rsidR="007152C3">
              <w:rPr>
                <w:lang w:val="nb-NO"/>
              </w:rPr>
              <w:t>3</w:t>
            </w:r>
            <w:r>
              <w:rPr>
                <w:lang w:val="nb-NO"/>
              </w:rPr>
              <w:t>.</w:t>
            </w:r>
          </w:p>
        </w:tc>
        <w:tc>
          <w:tcPr>
            <w:tcW w:w="8409" w:type="dxa"/>
          </w:tcPr>
          <w:p w14:paraId="76D4A092" w14:textId="5A7A43FE" w:rsidR="00FB0A25" w:rsidRDefault="00FB0A25" w:rsidP="009F5ADF">
            <w:pPr>
              <w:rPr>
                <w:lang w:val="nb-NO"/>
              </w:rPr>
            </w:pPr>
            <w:r>
              <w:rPr>
                <w:lang w:val="nb-NO"/>
              </w:rPr>
              <w:t>Nomadic family displaced due to disaster or climate related issues</w:t>
            </w:r>
            <w:r w:rsidR="007152C3">
              <w:rPr>
                <w:lang w:val="nb-NO"/>
              </w:rPr>
              <w:t xml:space="preserve"> renting land or house</w:t>
            </w:r>
          </w:p>
        </w:tc>
        <w:tc>
          <w:tcPr>
            <w:tcW w:w="895" w:type="dxa"/>
          </w:tcPr>
          <w:p w14:paraId="56210044" w14:textId="77777777" w:rsidR="00FB0A25" w:rsidRDefault="00FB0A25" w:rsidP="009F5ADF">
            <w:pPr>
              <w:rPr>
                <w:lang w:val="nb-NO"/>
              </w:rPr>
            </w:pPr>
          </w:p>
        </w:tc>
      </w:tr>
      <w:tr w:rsidR="007152C3" w14:paraId="2363A6DD" w14:textId="77777777" w:rsidTr="007152C3">
        <w:tc>
          <w:tcPr>
            <w:tcW w:w="501" w:type="dxa"/>
          </w:tcPr>
          <w:p w14:paraId="22EADA0F" w14:textId="5069938B" w:rsidR="007152C3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14.</w:t>
            </w:r>
          </w:p>
        </w:tc>
        <w:tc>
          <w:tcPr>
            <w:tcW w:w="8409" w:type="dxa"/>
          </w:tcPr>
          <w:p w14:paraId="26BC25AD" w14:textId="2161E5DF" w:rsidR="007152C3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Family has a written rental agreement with the landlord</w:t>
            </w:r>
          </w:p>
        </w:tc>
        <w:tc>
          <w:tcPr>
            <w:tcW w:w="895" w:type="dxa"/>
          </w:tcPr>
          <w:p w14:paraId="1AFE287B" w14:textId="77777777" w:rsidR="007152C3" w:rsidRDefault="007152C3" w:rsidP="009F5ADF">
            <w:pPr>
              <w:rPr>
                <w:lang w:val="nb-NO"/>
              </w:rPr>
            </w:pPr>
          </w:p>
        </w:tc>
      </w:tr>
      <w:tr w:rsidR="007152C3" w14:paraId="34C77E83" w14:textId="77777777" w:rsidTr="007152C3">
        <w:tc>
          <w:tcPr>
            <w:tcW w:w="501" w:type="dxa"/>
          </w:tcPr>
          <w:p w14:paraId="32A43720" w14:textId="0722CDD7" w:rsidR="007152C3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15.</w:t>
            </w:r>
          </w:p>
        </w:tc>
        <w:tc>
          <w:tcPr>
            <w:tcW w:w="8409" w:type="dxa"/>
          </w:tcPr>
          <w:p w14:paraId="60E39FB7" w14:textId="4F2D2C9A" w:rsidR="007152C3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Family has a verbal agreement with the landlord to rent for more than 2 years</w:t>
            </w:r>
          </w:p>
        </w:tc>
        <w:tc>
          <w:tcPr>
            <w:tcW w:w="895" w:type="dxa"/>
          </w:tcPr>
          <w:p w14:paraId="177313B3" w14:textId="77777777" w:rsidR="007152C3" w:rsidRDefault="007152C3" w:rsidP="009F5ADF">
            <w:pPr>
              <w:rPr>
                <w:lang w:val="nb-NO"/>
              </w:rPr>
            </w:pPr>
          </w:p>
        </w:tc>
      </w:tr>
      <w:tr w:rsidR="007152C3" w14:paraId="6B7EE835" w14:textId="77777777" w:rsidTr="007152C3">
        <w:tc>
          <w:tcPr>
            <w:tcW w:w="501" w:type="dxa"/>
          </w:tcPr>
          <w:p w14:paraId="4D25D07C" w14:textId="3425CF9A" w:rsidR="007152C3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16.</w:t>
            </w:r>
          </w:p>
        </w:tc>
        <w:tc>
          <w:tcPr>
            <w:tcW w:w="8409" w:type="dxa"/>
          </w:tcPr>
          <w:p w14:paraId="3EBBF538" w14:textId="752578EA" w:rsidR="007152C3" w:rsidRDefault="007152C3" w:rsidP="009F5ADF">
            <w:pPr>
              <w:rPr>
                <w:lang w:val="nb-NO"/>
              </w:rPr>
            </w:pPr>
            <w:r>
              <w:rPr>
                <w:lang w:val="nb-NO"/>
              </w:rPr>
              <w:t>Family has no timebound agreement with the landlord</w:t>
            </w:r>
          </w:p>
        </w:tc>
        <w:tc>
          <w:tcPr>
            <w:tcW w:w="895" w:type="dxa"/>
          </w:tcPr>
          <w:p w14:paraId="4BBB4CD2" w14:textId="77777777" w:rsidR="007152C3" w:rsidRDefault="007152C3" w:rsidP="009F5ADF">
            <w:pPr>
              <w:rPr>
                <w:lang w:val="nb-NO"/>
              </w:rPr>
            </w:pPr>
          </w:p>
        </w:tc>
      </w:tr>
      <w:tr w:rsidR="009F5ADF" w14:paraId="2733648D" w14:textId="77777777" w:rsidTr="007152C3">
        <w:tc>
          <w:tcPr>
            <w:tcW w:w="501" w:type="dxa"/>
            <w:shd w:val="clear" w:color="auto" w:fill="FFFFFF" w:themeFill="background1"/>
          </w:tcPr>
          <w:p w14:paraId="31DDE4BE" w14:textId="19D177E8" w:rsidR="009F5ADF" w:rsidRPr="007E4B87" w:rsidRDefault="00FB05D1" w:rsidP="009F5ADF">
            <w:pPr>
              <w:rPr>
                <w:lang w:val="nb-NO"/>
              </w:rPr>
            </w:pPr>
            <w:r>
              <w:rPr>
                <w:lang w:val="nb-NO"/>
              </w:rPr>
              <w:t>17</w:t>
            </w:r>
            <w:r w:rsidR="009F5ADF" w:rsidRPr="007E4B87">
              <w:rPr>
                <w:lang w:val="nb-NO"/>
              </w:rPr>
              <w:t>.</w:t>
            </w:r>
          </w:p>
        </w:tc>
        <w:tc>
          <w:tcPr>
            <w:tcW w:w="8409" w:type="dxa"/>
            <w:shd w:val="clear" w:color="auto" w:fill="FFFFFF" w:themeFill="background1"/>
          </w:tcPr>
          <w:p w14:paraId="4B9D9F6A" w14:textId="19756FE3" w:rsidR="009F5ADF" w:rsidRPr="007E4B87" w:rsidRDefault="009F5ADF" w:rsidP="009F5ADF">
            <w:pPr>
              <w:rPr>
                <w:lang w:val="nb-NO"/>
              </w:rPr>
            </w:pPr>
            <w:r w:rsidRPr="007E4B87">
              <w:rPr>
                <w:lang w:val="nb-NO"/>
              </w:rPr>
              <w:t>What language</w:t>
            </w:r>
            <w:r w:rsidR="007E4B87">
              <w:rPr>
                <w:lang w:val="nb-NO"/>
              </w:rPr>
              <w:t xml:space="preserve">s are spoken by </w:t>
            </w:r>
            <w:r w:rsidRPr="007E4B87">
              <w:rPr>
                <w:lang w:val="nb-NO"/>
              </w:rPr>
              <w:t xml:space="preserve"> the family</w:t>
            </w:r>
          </w:p>
          <w:p w14:paraId="78F971A2" w14:textId="672E8ADF" w:rsidR="003470C4" w:rsidRPr="007E4B87" w:rsidRDefault="003470C4" w:rsidP="007E4B87">
            <w:pPr>
              <w:jc w:val="right"/>
              <w:rPr>
                <w:lang w:val="nb-NO"/>
              </w:rPr>
            </w:pPr>
            <w:r w:rsidRPr="007E4B87">
              <w:rPr>
                <w:lang w:val="nb-NO"/>
              </w:rPr>
              <w:t>Dari</w:t>
            </w:r>
          </w:p>
          <w:p w14:paraId="7F927276" w14:textId="77777777" w:rsidR="003470C4" w:rsidRPr="007E4B87" w:rsidRDefault="003470C4" w:rsidP="007E4B87">
            <w:pPr>
              <w:jc w:val="right"/>
              <w:rPr>
                <w:lang w:val="nb-NO"/>
              </w:rPr>
            </w:pPr>
            <w:r w:rsidRPr="007E4B87">
              <w:rPr>
                <w:lang w:val="nb-NO"/>
              </w:rPr>
              <w:t>Pashtun</w:t>
            </w:r>
          </w:p>
          <w:p w14:paraId="289D07EB" w14:textId="495205C5" w:rsidR="003470C4" w:rsidRPr="007E4B87" w:rsidRDefault="003470C4" w:rsidP="007E4B87">
            <w:pPr>
              <w:jc w:val="right"/>
              <w:rPr>
                <w:lang w:val="nb-NO"/>
              </w:rPr>
            </w:pPr>
            <w:r w:rsidRPr="007E4B87">
              <w:rPr>
                <w:lang w:val="nb-NO"/>
              </w:rPr>
              <w:t>Other</w:t>
            </w:r>
          </w:p>
        </w:tc>
        <w:tc>
          <w:tcPr>
            <w:tcW w:w="895" w:type="dxa"/>
          </w:tcPr>
          <w:p w14:paraId="2B45935F" w14:textId="77777777" w:rsidR="009F5ADF" w:rsidRDefault="009F5ADF" w:rsidP="009F5ADF">
            <w:pPr>
              <w:rPr>
                <w:lang w:val="nb-NO"/>
              </w:rPr>
            </w:pPr>
          </w:p>
        </w:tc>
      </w:tr>
    </w:tbl>
    <w:p w14:paraId="6D9172F4" w14:textId="58FE5D2A" w:rsidR="009227F3" w:rsidRPr="00291E50" w:rsidRDefault="009227F3" w:rsidP="009227F3">
      <w:pPr>
        <w:spacing w:after="0"/>
        <w:rPr>
          <w:i/>
          <w:lang w:val="en-US"/>
        </w:rPr>
      </w:pPr>
    </w:p>
    <w:p w14:paraId="7FF3F4EC" w14:textId="77777777" w:rsidR="009046EF" w:rsidRDefault="005E5FA0" w:rsidP="009046EF">
      <w:pPr>
        <w:pStyle w:val="Heading1"/>
        <w:rPr>
          <w:lang w:val="nb-NO"/>
        </w:rPr>
      </w:pPr>
      <w:r>
        <w:rPr>
          <w:lang w:val="nb-NO"/>
        </w:rPr>
        <w:t xml:space="preserve">NRC </w:t>
      </w:r>
      <w:r w:rsidR="00FB0A25">
        <w:rPr>
          <w:lang w:val="nb-NO"/>
        </w:rPr>
        <w:t>Vulnerability Criteria for Priority Assistance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31"/>
        <w:gridCol w:w="7735"/>
        <w:gridCol w:w="741"/>
        <w:gridCol w:w="698"/>
      </w:tblGrid>
      <w:tr w:rsidR="00315E9F" w14:paraId="00FF7992" w14:textId="77777777" w:rsidTr="00D60BF7">
        <w:tc>
          <w:tcPr>
            <w:tcW w:w="8366" w:type="dxa"/>
            <w:gridSpan w:val="2"/>
            <w:shd w:val="clear" w:color="auto" w:fill="FFAC67" w:themeFill="accent1" w:themeFillTint="99"/>
          </w:tcPr>
          <w:p w14:paraId="44034B2E" w14:textId="780AB770" w:rsidR="00315E9F" w:rsidRPr="00FB0A25" w:rsidRDefault="00315E9F" w:rsidP="009305D9">
            <w:pPr>
              <w:rPr>
                <w:b/>
                <w:lang w:val="en-US"/>
              </w:rPr>
            </w:pPr>
            <w:r w:rsidRPr="00FB0A25">
              <w:rPr>
                <w:b/>
                <w:lang w:val="en-US"/>
              </w:rPr>
              <w:t>Part 2 Vulnerability criteria for priority assistance</w:t>
            </w:r>
          </w:p>
        </w:tc>
        <w:tc>
          <w:tcPr>
            <w:tcW w:w="741" w:type="dxa"/>
            <w:shd w:val="clear" w:color="auto" w:fill="FFAC67" w:themeFill="accent1" w:themeFillTint="99"/>
          </w:tcPr>
          <w:p w14:paraId="4D6801AC" w14:textId="77777777" w:rsidR="00315E9F" w:rsidRPr="00FB0A25" w:rsidRDefault="00315E9F" w:rsidP="009305D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Points</w:t>
            </w:r>
          </w:p>
        </w:tc>
        <w:tc>
          <w:tcPr>
            <w:tcW w:w="698" w:type="dxa"/>
            <w:shd w:val="clear" w:color="auto" w:fill="FFAC67" w:themeFill="accent1" w:themeFillTint="99"/>
          </w:tcPr>
          <w:p w14:paraId="2A14F4C9" w14:textId="77777777" w:rsidR="00315E9F" w:rsidRPr="00FB0A25" w:rsidRDefault="00315E9F" w:rsidP="009305D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Score</w:t>
            </w:r>
          </w:p>
        </w:tc>
      </w:tr>
      <w:tr w:rsidR="00FB0A25" w14:paraId="2EA9ED04" w14:textId="77777777" w:rsidTr="00871D1A">
        <w:tc>
          <w:tcPr>
            <w:tcW w:w="631" w:type="dxa"/>
          </w:tcPr>
          <w:p w14:paraId="63E79281" w14:textId="77777777" w:rsidR="00FB0A25" w:rsidRDefault="00FB0A25" w:rsidP="009305D9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7735" w:type="dxa"/>
          </w:tcPr>
          <w:p w14:paraId="45EC4F1B" w14:textId="299C9495" w:rsidR="00FB0A25" w:rsidRDefault="00FB0A25" w:rsidP="003470C4">
            <w:pPr>
              <w:rPr>
                <w:lang w:val="en-US"/>
              </w:rPr>
            </w:pPr>
            <w:r>
              <w:rPr>
                <w:lang w:val="en-US"/>
              </w:rPr>
              <w:t>Female Headed Household (</w:t>
            </w:r>
            <w:r w:rsidR="003470C4">
              <w:rPr>
                <w:lang w:val="en-US"/>
              </w:rPr>
              <w:t>f</w:t>
            </w:r>
            <w:r>
              <w:rPr>
                <w:lang w:val="en-US"/>
              </w:rPr>
              <w:t>emale is main income earner)</w:t>
            </w:r>
            <w:r w:rsidR="00871D1A">
              <w:rPr>
                <w:lang w:val="en-US"/>
              </w:rPr>
              <w:t xml:space="preserve"> no male present</w:t>
            </w:r>
          </w:p>
        </w:tc>
        <w:tc>
          <w:tcPr>
            <w:tcW w:w="741" w:type="dxa"/>
          </w:tcPr>
          <w:p w14:paraId="15A3A7DC" w14:textId="77777777" w:rsidR="00FB0A25" w:rsidRDefault="00291E50" w:rsidP="00291E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98" w:type="dxa"/>
          </w:tcPr>
          <w:p w14:paraId="426B6FB9" w14:textId="77777777" w:rsidR="00FB0A25" w:rsidRDefault="00FB0A25" w:rsidP="00FB0A25">
            <w:pPr>
              <w:jc w:val="center"/>
              <w:rPr>
                <w:lang w:val="en-US"/>
              </w:rPr>
            </w:pPr>
          </w:p>
        </w:tc>
      </w:tr>
      <w:tr w:rsidR="00871D1A" w14:paraId="154CB331" w14:textId="77777777" w:rsidTr="00871D1A">
        <w:tc>
          <w:tcPr>
            <w:tcW w:w="631" w:type="dxa"/>
          </w:tcPr>
          <w:p w14:paraId="264F7186" w14:textId="3AAE9181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7735" w:type="dxa"/>
          </w:tcPr>
          <w:p w14:paraId="50C2E02B" w14:textId="76FCEF58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Female Headed Household (</w:t>
            </w:r>
            <w:r w:rsidR="003470C4">
              <w:rPr>
                <w:lang w:val="en-US"/>
              </w:rPr>
              <w:t>f</w:t>
            </w:r>
            <w:r>
              <w:rPr>
                <w:lang w:val="en-US"/>
              </w:rPr>
              <w:t>emale is main income earner) male present but disabled</w:t>
            </w:r>
          </w:p>
        </w:tc>
        <w:tc>
          <w:tcPr>
            <w:tcW w:w="741" w:type="dxa"/>
          </w:tcPr>
          <w:p w14:paraId="5F1EBE31" w14:textId="1AE74A01" w:rsidR="00871D1A" w:rsidRDefault="00871D1A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98" w:type="dxa"/>
          </w:tcPr>
          <w:p w14:paraId="39733F35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</w:tr>
      <w:tr w:rsidR="00871D1A" w14:paraId="0AE50C6B" w14:textId="77777777" w:rsidTr="00871D1A">
        <w:tc>
          <w:tcPr>
            <w:tcW w:w="631" w:type="dxa"/>
          </w:tcPr>
          <w:p w14:paraId="47F68001" w14:textId="4C3023E7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7735" w:type="dxa"/>
          </w:tcPr>
          <w:p w14:paraId="56998020" w14:textId="6076ED4A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Elderly Headed Household (</w:t>
            </w:r>
            <w:r w:rsidR="003470C4">
              <w:rPr>
                <w:lang w:val="en-US"/>
              </w:rPr>
              <w:t>a</w:t>
            </w:r>
            <w:r>
              <w:rPr>
                <w:lang w:val="en-US"/>
              </w:rPr>
              <w:t>bove 55)</w:t>
            </w:r>
          </w:p>
        </w:tc>
        <w:tc>
          <w:tcPr>
            <w:tcW w:w="741" w:type="dxa"/>
          </w:tcPr>
          <w:p w14:paraId="59D53CB1" w14:textId="77777777" w:rsidR="00871D1A" w:rsidRDefault="00871D1A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98" w:type="dxa"/>
          </w:tcPr>
          <w:p w14:paraId="64862FCF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</w:tr>
      <w:tr w:rsidR="00871D1A" w14:paraId="2E775F55" w14:textId="77777777" w:rsidTr="00871D1A">
        <w:tc>
          <w:tcPr>
            <w:tcW w:w="631" w:type="dxa"/>
          </w:tcPr>
          <w:p w14:paraId="101A0DC9" w14:textId="4AD0EA2C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7735" w:type="dxa"/>
          </w:tcPr>
          <w:p w14:paraId="528F923D" w14:textId="4D7A267E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Child Headed Household (</w:t>
            </w:r>
            <w:r w:rsidR="003470C4">
              <w:rPr>
                <w:lang w:val="en-US"/>
              </w:rPr>
              <w:t>u</w:t>
            </w:r>
            <w:r>
              <w:rPr>
                <w:lang w:val="en-US"/>
              </w:rPr>
              <w:t>nder 17 years of age) with other adult present in the HH</w:t>
            </w:r>
          </w:p>
        </w:tc>
        <w:tc>
          <w:tcPr>
            <w:tcW w:w="741" w:type="dxa"/>
          </w:tcPr>
          <w:p w14:paraId="68EA0D2B" w14:textId="049BAA85" w:rsidR="00871D1A" w:rsidRDefault="00871D1A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98" w:type="dxa"/>
          </w:tcPr>
          <w:p w14:paraId="760810BF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</w:tr>
      <w:tr w:rsidR="00871D1A" w14:paraId="38CAA994" w14:textId="77777777" w:rsidTr="00871D1A">
        <w:tc>
          <w:tcPr>
            <w:tcW w:w="631" w:type="dxa"/>
          </w:tcPr>
          <w:p w14:paraId="5B955932" w14:textId="1C3970BD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7735" w:type="dxa"/>
          </w:tcPr>
          <w:p w14:paraId="0B8BCC67" w14:textId="62239E37" w:rsidR="00871D1A" w:rsidRDefault="00871D1A" w:rsidP="003470C4">
            <w:pPr>
              <w:rPr>
                <w:lang w:val="en-US"/>
              </w:rPr>
            </w:pPr>
            <w:r>
              <w:rPr>
                <w:lang w:val="en-US"/>
              </w:rPr>
              <w:t>Child Headed Household (</w:t>
            </w:r>
            <w:r w:rsidR="003470C4">
              <w:rPr>
                <w:lang w:val="en-US"/>
              </w:rPr>
              <w:t>u</w:t>
            </w:r>
            <w:r>
              <w:rPr>
                <w:lang w:val="en-US"/>
              </w:rPr>
              <w:t>nder 17 years of age) without other adult present in the HH</w:t>
            </w:r>
          </w:p>
        </w:tc>
        <w:tc>
          <w:tcPr>
            <w:tcW w:w="741" w:type="dxa"/>
          </w:tcPr>
          <w:p w14:paraId="0D2D3ADA" w14:textId="05BA5DC0" w:rsidR="00871D1A" w:rsidRDefault="00871D1A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98" w:type="dxa"/>
          </w:tcPr>
          <w:p w14:paraId="1B376FD9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</w:tr>
      <w:tr w:rsidR="00871D1A" w14:paraId="76161FD6" w14:textId="77777777" w:rsidTr="00871D1A">
        <w:tc>
          <w:tcPr>
            <w:tcW w:w="631" w:type="dxa"/>
          </w:tcPr>
          <w:p w14:paraId="349101BE" w14:textId="55E5A997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7735" w:type="dxa"/>
          </w:tcPr>
          <w:p w14:paraId="39FCA2E7" w14:textId="0B799A25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Child Headed Household (</w:t>
            </w:r>
            <w:r w:rsidR="003470C4">
              <w:rPr>
                <w:lang w:val="en-US"/>
              </w:rPr>
              <w:t>u</w:t>
            </w:r>
            <w:r>
              <w:rPr>
                <w:lang w:val="en-US"/>
              </w:rPr>
              <w:t>nder 14 years of age) without other adult present in the HH</w:t>
            </w:r>
          </w:p>
        </w:tc>
        <w:tc>
          <w:tcPr>
            <w:tcW w:w="741" w:type="dxa"/>
          </w:tcPr>
          <w:p w14:paraId="2C023955" w14:textId="77777777" w:rsidR="00871D1A" w:rsidRDefault="00871D1A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98" w:type="dxa"/>
          </w:tcPr>
          <w:p w14:paraId="6C5E3B4E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</w:tr>
      <w:tr w:rsidR="00871D1A" w14:paraId="1452B2F7" w14:textId="77777777" w:rsidTr="00871D1A">
        <w:tc>
          <w:tcPr>
            <w:tcW w:w="631" w:type="dxa"/>
          </w:tcPr>
          <w:p w14:paraId="49D0425D" w14:textId="7979E776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7735" w:type="dxa"/>
          </w:tcPr>
          <w:p w14:paraId="558EB9BC" w14:textId="77777777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Family has more than 7 members</w:t>
            </w:r>
          </w:p>
        </w:tc>
        <w:tc>
          <w:tcPr>
            <w:tcW w:w="741" w:type="dxa"/>
          </w:tcPr>
          <w:p w14:paraId="5F7833DE" w14:textId="77777777" w:rsidR="00871D1A" w:rsidRDefault="00871D1A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98" w:type="dxa"/>
          </w:tcPr>
          <w:p w14:paraId="216AABEF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</w:tr>
      <w:tr w:rsidR="00871D1A" w14:paraId="049C4EBD" w14:textId="77777777" w:rsidTr="00871D1A">
        <w:tc>
          <w:tcPr>
            <w:tcW w:w="631" w:type="dxa"/>
          </w:tcPr>
          <w:p w14:paraId="43A8579E" w14:textId="7F44AF14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7735" w:type="dxa"/>
          </w:tcPr>
          <w:p w14:paraId="2C36107B" w14:textId="77777777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Family member has a disability, chronic illness or special need (mental or physical)</w:t>
            </w:r>
          </w:p>
        </w:tc>
        <w:tc>
          <w:tcPr>
            <w:tcW w:w="741" w:type="dxa"/>
          </w:tcPr>
          <w:p w14:paraId="31230E7C" w14:textId="77777777" w:rsidR="00871D1A" w:rsidRDefault="00871D1A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98" w:type="dxa"/>
          </w:tcPr>
          <w:p w14:paraId="28EF6FAF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</w:tr>
      <w:tr w:rsidR="00871D1A" w14:paraId="13747099" w14:textId="77777777" w:rsidTr="00871D1A">
        <w:tc>
          <w:tcPr>
            <w:tcW w:w="631" w:type="dxa"/>
          </w:tcPr>
          <w:p w14:paraId="7B856B0B" w14:textId="3F0F9C34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7735" w:type="dxa"/>
          </w:tcPr>
          <w:p w14:paraId="486882A7" w14:textId="77777777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There are 3 children in the family less than 5 years of age</w:t>
            </w:r>
          </w:p>
        </w:tc>
        <w:tc>
          <w:tcPr>
            <w:tcW w:w="741" w:type="dxa"/>
          </w:tcPr>
          <w:p w14:paraId="6C690BAB" w14:textId="77777777" w:rsidR="00871D1A" w:rsidRDefault="00871D1A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98" w:type="dxa"/>
          </w:tcPr>
          <w:p w14:paraId="14F19882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</w:tr>
      <w:tr w:rsidR="00871D1A" w14:paraId="20E42330" w14:textId="77777777" w:rsidTr="00871D1A">
        <w:tc>
          <w:tcPr>
            <w:tcW w:w="631" w:type="dxa"/>
          </w:tcPr>
          <w:p w14:paraId="751047FD" w14:textId="2DBDA1E2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7735" w:type="dxa"/>
          </w:tcPr>
          <w:p w14:paraId="0CA6ADC6" w14:textId="40FDFA37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Family has more than 1 child under 3</w:t>
            </w:r>
            <w:r w:rsidR="003470C4">
              <w:rPr>
                <w:lang w:val="en-US"/>
              </w:rPr>
              <w:t xml:space="preserve"> years of age</w:t>
            </w:r>
          </w:p>
        </w:tc>
        <w:tc>
          <w:tcPr>
            <w:tcW w:w="741" w:type="dxa"/>
          </w:tcPr>
          <w:p w14:paraId="716537F4" w14:textId="77777777" w:rsidR="00871D1A" w:rsidRDefault="00871D1A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98" w:type="dxa"/>
          </w:tcPr>
          <w:p w14:paraId="5320803A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</w:tr>
      <w:tr w:rsidR="00871D1A" w14:paraId="6B8E4249" w14:textId="77777777" w:rsidTr="00871D1A">
        <w:tc>
          <w:tcPr>
            <w:tcW w:w="631" w:type="dxa"/>
          </w:tcPr>
          <w:p w14:paraId="6B26B46A" w14:textId="203B658E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7735" w:type="dxa"/>
          </w:tcPr>
          <w:p w14:paraId="46E42764" w14:textId="531B4213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>Family is all female with no</w:t>
            </w:r>
            <w:r w:rsidR="003470C4">
              <w:rPr>
                <w:lang w:val="en-US"/>
              </w:rPr>
              <w:t xml:space="preserve"> </w:t>
            </w:r>
            <w:r>
              <w:rPr>
                <w:lang w:val="en-US"/>
              </w:rPr>
              <w:t>close male family members present in the community</w:t>
            </w:r>
          </w:p>
        </w:tc>
        <w:tc>
          <w:tcPr>
            <w:tcW w:w="741" w:type="dxa"/>
          </w:tcPr>
          <w:p w14:paraId="39C7FBEC" w14:textId="77777777" w:rsidR="00871D1A" w:rsidRDefault="00871D1A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98" w:type="dxa"/>
          </w:tcPr>
          <w:p w14:paraId="48186958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</w:tr>
      <w:tr w:rsidR="008C31BF" w14:paraId="32E60F5E" w14:textId="77777777" w:rsidTr="00871D1A">
        <w:tc>
          <w:tcPr>
            <w:tcW w:w="631" w:type="dxa"/>
          </w:tcPr>
          <w:p w14:paraId="63DFA916" w14:textId="56C08AF8" w:rsidR="008C31BF" w:rsidRDefault="008C31BF" w:rsidP="00871D1A">
            <w:pPr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7735" w:type="dxa"/>
          </w:tcPr>
          <w:p w14:paraId="16669E9D" w14:textId="722C704E" w:rsidR="008C31BF" w:rsidRDefault="008C31BF" w:rsidP="00871D1A">
            <w:pPr>
              <w:rPr>
                <w:lang w:val="en-US"/>
              </w:rPr>
            </w:pPr>
            <w:r>
              <w:rPr>
                <w:lang w:val="en-US"/>
              </w:rPr>
              <w:t>Breast feeding women .</w:t>
            </w:r>
          </w:p>
        </w:tc>
        <w:tc>
          <w:tcPr>
            <w:tcW w:w="741" w:type="dxa"/>
          </w:tcPr>
          <w:p w14:paraId="79DFBCE8" w14:textId="456738A5" w:rsidR="008C31BF" w:rsidRDefault="008C31BF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98" w:type="dxa"/>
          </w:tcPr>
          <w:p w14:paraId="175F0240" w14:textId="77777777" w:rsidR="008C31BF" w:rsidRDefault="008C31BF" w:rsidP="00871D1A">
            <w:pPr>
              <w:jc w:val="center"/>
              <w:rPr>
                <w:lang w:val="en-US"/>
              </w:rPr>
            </w:pPr>
          </w:p>
        </w:tc>
      </w:tr>
      <w:tr w:rsidR="008C31BF" w14:paraId="5B688DF3" w14:textId="77777777" w:rsidTr="00871D1A">
        <w:tc>
          <w:tcPr>
            <w:tcW w:w="631" w:type="dxa"/>
          </w:tcPr>
          <w:p w14:paraId="704EF6DE" w14:textId="3E074543" w:rsidR="008C31BF" w:rsidRDefault="008C31BF" w:rsidP="00871D1A">
            <w:pPr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7735" w:type="dxa"/>
          </w:tcPr>
          <w:p w14:paraId="206193B8" w14:textId="62602553" w:rsidR="008C31BF" w:rsidRDefault="008C31BF" w:rsidP="00871D1A">
            <w:pPr>
              <w:rPr>
                <w:lang w:val="en-US"/>
              </w:rPr>
            </w:pPr>
            <w:r>
              <w:rPr>
                <w:lang w:val="en-US"/>
              </w:rPr>
              <w:t>Pregnant Women.</w:t>
            </w:r>
          </w:p>
        </w:tc>
        <w:tc>
          <w:tcPr>
            <w:tcW w:w="741" w:type="dxa"/>
          </w:tcPr>
          <w:p w14:paraId="5A6CBC9B" w14:textId="5822B486" w:rsidR="008C31BF" w:rsidRDefault="008C31BF" w:rsidP="00871D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98" w:type="dxa"/>
          </w:tcPr>
          <w:p w14:paraId="188C5A15" w14:textId="77777777" w:rsidR="008C31BF" w:rsidRDefault="008C31BF" w:rsidP="00871D1A">
            <w:pPr>
              <w:jc w:val="center"/>
              <w:rPr>
                <w:lang w:val="en-US"/>
              </w:rPr>
            </w:pPr>
          </w:p>
        </w:tc>
      </w:tr>
      <w:tr w:rsidR="00871D1A" w14:paraId="4EF93563" w14:textId="77777777" w:rsidTr="00871D1A">
        <w:tc>
          <w:tcPr>
            <w:tcW w:w="631" w:type="dxa"/>
          </w:tcPr>
          <w:p w14:paraId="2E676BCD" w14:textId="77777777" w:rsidR="00871D1A" w:rsidRDefault="00871D1A" w:rsidP="00871D1A">
            <w:pPr>
              <w:rPr>
                <w:lang w:val="en-US"/>
              </w:rPr>
            </w:pPr>
            <w:r>
              <w:rPr>
                <w:lang w:val="en-US"/>
              </w:rPr>
              <w:t xml:space="preserve">Total </w:t>
            </w:r>
          </w:p>
        </w:tc>
        <w:tc>
          <w:tcPr>
            <w:tcW w:w="7735" w:type="dxa"/>
          </w:tcPr>
          <w:p w14:paraId="509F6C97" w14:textId="77777777" w:rsidR="00871D1A" w:rsidRDefault="00871D1A" w:rsidP="00871D1A">
            <w:pPr>
              <w:rPr>
                <w:lang w:val="en-US"/>
              </w:rPr>
            </w:pPr>
          </w:p>
        </w:tc>
        <w:tc>
          <w:tcPr>
            <w:tcW w:w="741" w:type="dxa"/>
          </w:tcPr>
          <w:p w14:paraId="0F15C3E3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  <w:tc>
          <w:tcPr>
            <w:tcW w:w="698" w:type="dxa"/>
          </w:tcPr>
          <w:p w14:paraId="51088593" w14:textId="77777777" w:rsidR="00871D1A" w:rsidRDefault="00871D1A" w:rsidP="00871D1A">
            <w:pPr>
              <w:jc w:val="center"/>
              <w:rPr>
                <w:lang w:val="en-US"/>
              </w:rPr>
            </w:pPr>
          </w:p>
        </w:tc>
      </w:tr>
    </w:tbl>
    <w:p w14:paraId="498200C3" w14:textId="77777777" w:rsidR="00FB0A25" w:rsidRPr="009305D9" w:rsidRDefault="00FB0A25" w:rsidP="009305D9">
      <w:pPr>
        <w:spacing w:after="0"/>
        <w:rPr>
          <w:lang w:val="en-US"/>
        </w:rPr>
      </w:pPr>
    </w:p>
    <w:p w14:paraId="1B6424F7" w14:textId="77777777" w:rsidR="009046EF" w:rsidRDefault="00FC36B0" w:rsidP="009046EF">
      <w:pPr>
        <w:pStyle w:val="Heading1"/>
        <w:rPr>
          <w:lang w:val="nb-NO"/>
        </w:rPr>
      </w:pPr>
      <w:r>
        <w:rPr>
          <w:lang w:val="nb-NO"/>
        </w:rPr>
        <w:t>Social and Economic Characteristics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25"/>
        <w:gridCol w:w="7719"/>
        <w:gridCol w:w="741"/>
        <w:gridCol w:w="720"/>
      </w:tblGrid>
      <w:tr w:rsidR="00FC36B0" w14:paraId="0E9BB6A9" w14:textId="77777777" w:rsidTr="007F2134">
        <w:tc>
          <w:tcPr>
            <w:tcW w:w="8344" w:type="dxa"/>
            <w:gridSpan w:val="2"/>
            <w:shd w:val="clear" w:color="auto" w:fill="FFAC67" w:themeFill="accent1" w:themeFillTint="99"/>
          </w:tcPr>
          <w:p w14:paraId="6BEACF53" w14:textId="77777777" w:rsidR="00FC36B0" w:rsidRPr="00FC36B0" w:rsidRDefault="00FC36B0" w:rsidP="00EE60B2">
            <w:pPr>
              <w:jc w:val="both"/>
              <w:rPr>
                <w:b/>
              </w:rPr>
            </w:pPr>
            <w:r w:rsidRPr="00FC36B0">
              <w:rPr>
                <w:b/>
              </w:rPr>
              <w:t>Part 3 Social and economic characteristics of the family</w:t>
            </w:r>
          </w:p>
        </w:tc>
        <w:tc>
          <w:tcPr>
            <w:tcW w:w="741" w:type="dxa"/>
            <w:shd w:val="clear" w:color="auto" w:fill="FFAC67" w:themeFill="accent1" w:themeFillTint="99"/>
          </w:tcPr>
          <w:p w14:paraId="2A209AD1" w14:textId="77777777" w:rsidR="00FC36B0" w:rsidRPr="00FC36B0" w:rsidRDefault="00FC36B0" w:rsidP="00EE60B2">
            <w:pPr>
              <w:jc w:val="both"/>
              <w:rPr>
                <w:b/>
              </w:rPr>
            </w:pPr>
            <w:r w:rsidRPr="00FC36B0">
              <w:rPr>
                <w:b/>
              </w:rPr>
              <w:t>Points</w:t>
            </w:r>
          </w:p>
        </w:tc>
        <w:tc>
          <w:tcPr>
            <w:tcW w:w="720" w:type="dxa"/>
            <w:shd w:val="clear" w:color="auto" w:fill="FFAC67" w:themeFill="accent1" w:themeFillTint="99"/>
          </w:tcPr>
          <w:p w14:paraId="3FDFFA8D" w14:textId="77777777" w:rsidR="00FC36B0" w:rsidRPr="00FC36B0" w:rsidRDefault="00FC36B0" w:rsidP="00EE60B2">
            <w:pPr>
              <w:jc w:val="both"/>
              <w:rPr>
                <w:b/>
              </w:rPr>
            </w:pPr>
            <w:r w:rsidRPr="00FC36B0">
              <w:rPr>
                <w:b/>
              </w:rPr>
              <w:t>Score</w:t>
            </w:r>
          </w:p>
        </w:tc>
      </w:tr>
      <w:tr w:rsidR="00FC36B0" w14:paraId="2FA067CB" w14:textId="77777777" w:rsidTr="007F2134">
        <w:tc>
          <w:tcPr>
            <w:tcW w:w="625" w:type="dxa"/>
          </w:tcPr>
          <w:p w14:paraId="06BB3728" w14:textId="77777777" w:rsidR="00FC36B0" w:rsidRDefault="00FC36B0" w:rsidP="007875D4">
            <w:pPr>
              <w:jc w:val="center"/>
            </w:pPr>
            <w:r>
              <w:t>1.</w:t>
            </w:r>
          </w:p>
        </w:tc>
        <w:tc>
          <w:tcPr>
            <w:tcW w:w="7719" w:type="dxa"/>
          </w:tcPr>
          <w:p w14:paraId="573FB121" w14:textId="77777777" w:rsidR="00FC36B0" w:rsidRDefault="007875D4" w:rsidP="00EE60B2">
            <w:pPr>
              <w:jc w:val="both"/>
            </w:pPr>
            <w:r>
              <w:t>Family income is below 5000 AFS per month</w:t>
            </w:r>
          </w:p>
        </w:tc>
        <w:tc>
          <w:tcPr>
            <w:tcW w:w="741" w:type="dxa"/>
          </w:tcPr>
          <w:p w14:paraId="417B1049" w14:textId="77777777" w:rsidR="00FC36B0" w:rsidRDefault="007875D4" w:rsidP="007875D4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292C9D6F" w14:textId="77777777" w:rsidR="00FC36B0" w:rsidRDefault="00FC36B0" w:rsidP="007875D4">
            <w:pPr>
              <w:jc w:val="center"/>
            </w:pPr>
          </w:p>
        </w:tc>
      </w:tr>
      <w:tr w:rsidR="00FC36B0" w14:paraId="26B7A191" w14:textId="77777777" w:rsidTr="007F2134">
        <w:tc>
          <w:tcPr>
            <w:tcW w:w="625" w:type="dxa"/>
          </w:tcPr>
          <w:p w14:paraId="37BAA0A0" w14:textId="77777777" w:rsidR="00FC36B0" w:rsidRDefault="00FC36B0" w:rsidP="007875D4">
            <w:pPr>
              <w:jc w:val="center"/>
            </w:pPr>
            <w:r>
              <w:lastRenderedPageBreak/>
              <w:t>2.</w:t>
            </w:r>
          </w:p>
        </w:tc>
        <w:tc>
          <w:tcPr>
            <w:tcW w:w="7719" w:type="dxa"/>
          </w:tcPr>
          <w:p w14:paraId="0DB0F7B7" w14:textId="77777777" w:rsidR="00FC36B0" w:rsidRDefault="007875D4" w:rsidP="00EE60B2">
            <w:pPr>
              <w:jc w:val="both"/>
            </w:pPr>
            <w:r>
              <w:t>No person in the family is earning any income</w:t>
            </w:r>
          </w:p>
        </w:tc>
        <w:tc>
          <w:tcPr>
            <w:tcW w:w="741" w:type="dxa"/>
          </w:tcPr>
          <w:p w14:paraId="591BD5EF" w14:textId="77777777" w:rsidR="00FC36B0" w:rsidRDefault="00291E50" w:rsidP="007875D4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1BEB2358" w14:textId="77777777" w:rsidR="00FC36B0" w:rsidRDefault="00FC36B0" w:rsidP="007875D4">
            <w:pPr>
              <w:jc w:val="center"/>
            </w:pPr>
          </w:p>
        </w:tc>
      </w:tr>
      <w:tr w:rsidR="00FC36B0" w14:paraId="54307CA8" w14:textId="77777777" w:rsidTr="007F2134">
        <w:tc>
          <w:tcPr>
            <w:tcW w:w="625" w:type="dxa"/>
          </w:tcPr>
          <w:p w14:paraId="6DBDECCC" w14:textId="77777777" w:rsidR="00FC36B0" w:rsidRDefault="00FC36B0" w:rsidP="007875D4">
            <w:pPr>
              <w:jc w:val="center"/>
            </w:pPr>
            <w:r>
              <w:t>3.</w:t>
            </w:r>
          </w:p>
        </w:tc>
        <w:tc>
          <w:tcPr>
            <w:tcW w:w="7719" w:type="dxa"/>
          </w:tcPr>
          <w:p w14:paraId="78CF0CD1" w14:textId="77777777" w:rsidR="00FC36B0" w:rsidRDefault="007875D4" w:rsidP="00EE60B2">
            <w:pPr>
              <w:jc w:val="both"/>
            </w:pPr>
            <w:r>
              <w:t>Family has debt that</w:t>
            </w:r>
            <w:r w:rsidR="003E40AF">
              <w:t xml:space="preserve"> is not related to rental payment</w:t>
            </w:r>
          </w:p>
          <w:p w14:paraId="2AE1F269" w14:textId="4538A52F" w:rsidR="003E40AF" w:rsidRDefault="003E40AF" w:rsidP="00EE60B2">
            <w:pPr>
              <w:jc w:val="both"/>
            </w:pPr>
            <w:r>
              <w:t xml:space="preserve">IF YES Please state: </w:t>
            </w:r>
          </w:p>
          <w:p w14:paraId="2A3245FF" w14:textId="7211AB35" w:rsidR="003E40AF" w:rsidRDefault="003E40AF" w:rsidP="00EE60B2">
            <w:pPr>
              <w:jc w:val="both"/>
            </w:pPr>
          </w:p>
        </w:tc>
        <w:tc>
          <w:tcPr>
            <w:tcW w:w="741" w:type="dxa"/>
          </w:tcPr>
          <w:p w14:paraId="65B41316" w14:textId="6A929CF2" w:rsidR="00FC36B0" w:rsidRDefault="00684B1C" w:rsidP="007875D4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484D2FD3" w14:textId="77777777" w:rsidR="00FC36B0" w:rsidRDefault="00FC36B0" w:rsidP="007875D4">
            <w:pPr>
              <w:jc w:val="center"/>
            </w:pPr>
          </w:p>
        </w:tc>
      </w:tr>
      <w:tr w:rsidR="00871D1A" w14:paraId="4ECDE1A2" w14:textId="77777777" w:rsidTr="007F2134">
        <w:tc>
          <w:tcPr>
            <w:tcW w:w="625" w:type="dxa"/>
          </w:tcPr>
          <w:p w14:paraId="02804D96" w14:textId="1F01EF4F" w:rsidR="00871D1A" w:rsidRDefault="00871D1A" w:rsidP="007875D4">
            <w:pPr>
              <w:jc w:val="center"/>
            </w:pPr>
            <w:r>
              <w:t>4.</w:t>
            </w:r>
          </w:p>
        </w:tc>
        <w:tc>
          <w:tcPr>
            <w:tcW w:w="7719" w:type="dxa"/>
          </w:tcPr>
          <w:p w14:paraId="0F2D1942" w14:textId="1E409B6C" w:rsidR="00871D1A" w:rsidRDefault="00871D1A" w:rsidP="00EE60B2">
            <w:pPr>
              <w:jc w:val="both"/>
            </w:pPr>
            <w:r>
              <w:t>Family has</w:t>
            </w:r>
            <w:r w:rsidR="007152C3">
              <w:t xml:space="preserve"> debt that is from unpaid rent</w:t>
            </w:r>
          </w:p>
        </w:tc>
        <w:tc>
          <w:tcPr>
            <w:tcW w:w="741" w:type="dxa"/>
          </w:tcPr>
          <w:p w14:paraId="502EC16F" w14:textId="59F7D316" w:rsidR="00871D1A" w:rsidRDefault="00684B1C" w:rsidP="007875D4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14:paraId="2CBFA29B" w14:textId="77777777" w:rsidR="00871D1A" w:rsidRDefault="00871D1A" w:rsidP="007875D4">
            <w:pPr>
              <w:jc w:val="center"/>
            </w:pPr>
          </w:p>
        </w:tc>
      </w:tr>
      <w:tr w:rsidR="00FC36B0" w14:paraId="4349E12E" w14:textId="77777777" w:rsidTr="007F2134">
        <w:tc>
          <w:tcPr>
            <w:tcW w:w="625" w:type="dxa"/>
          </w:tcPr>
          <w:p w14:paraId="632B0C0D" w14:textId="33508FB9" w:rsidR="00FC36B0" w:rsidRDefault="00871D1A" w:rsidP="007875D4">
            <w:pPr>
              <w:jc w:val="center"/>
            </w:pPr>
            <w:r>
              <w:t>5</w:t>
            </w:r>
            <w:r w:rsidR="007875D4">
              <w:t>.</w:t>
            </w:r>
          </w:p>
        </w:tc>
        <w:tc>
          <w:tcPr>
            <w:tcW w:w="7719" w:type="dxa"/>
          </w:tcPr>
          <w:p w14:paraId="057A3275" w14:textId="1F3A8A0B" w:rsidR="00FC36B0" w:rsidRDefault="007875D4" w:rsidP="00EE60B2">
            <w:pPr>
              <w:jc w:val="both"/>
            </w:pPr>
            <w:r>
              <w:t>Family has sold</w:t>
            </w:r>
            <w:r w:rsidR="00291E50">
              <w:t xml:space="preserve"> all</w:t>
            </w:r>
            <w:r w:rsidR="007152C3">
              <w:t xml:space="preserve"> assets to pay for current rent</w:t>
            </w:r>
            <w:r>
              <w:t xml:space="preserve"> (including livestock)</w:t>
            </w:r>
          </w:p>
        </w:tc>
        <w:tc>
          <w:tcPr>
            <w:tcW w:w="741" w:type="dxa"/>
          </w:tcPr>
          <w:p w14:paraId="3BEE5CEA" w14:textId="77777777" w:rsidR="00FC36B0" w:rsidRDefault="00291E50" w:rsidP="007875D4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14:paraId="426F4F81" w14:textId="77777777" w:rsidR="00FC36B0" w:rsidRDefault="00FC36B0" w:rsidP="007875D4">
            <w:pPr>
              <w:jc w:val="center"/>
            </w:pPr>
          </w:p>
        </w:tc>
      </w:tr>
      <w:tr w:rsidR="00FC36B0" w14:paraId="0C0E444E" w14:textId="77777777" w:rsidTr="007F2134">
        <w:tc>
          <w:tcPr>
            <w:tcW w:w="625" w:type="dxa"/>
          </w:tcPr>
          <w:p w14:paraId="045068F9" w14:textId="6A2277FF" w:rsidR="00FC36B0" w:rsidRDefault="00871D1A" w:rsidP="007875D4">
            <w:pPr>
              <w:jc w:val="center"/>
            </w:pPr>
            <w:r>
              <w:t>6</w:t>
            </w:r>
            <w:r w:rsidR="007875D4">
              <w:t>.</w:t>
            </w:r>
          </w:p>
        </w:tc>
        <w:tc>
          <w:tcPr>
            <w:tcW w:w="7719" w:type="dxa"/>
          </w:tcPr>
          <w:p w14:paraId="1BD7C1F8" w14:textId="77777777" w:rsidR="00FC36B0" w:rsidRDefault="007875D4" w:rsidP="00EE60B2">
            <w:pPr>
              <w:jc w:val="both"/>
            </w:pPr>
            <w:r>
              <w:t>No one in the family has received formal education</w:t>
            </w:r>
            <w:r w:rsidR="008147D2">
              <w:t xml:space="preserve"> above primary school</w:t>
            </w:r>
          </w:p>
        </w:tc>
        <w:tc>
          <w:tcPr>
            <w:tcW w:w="741" w:type="dxa"/>
          </w:tcPr>
          <w:p w14:paraId="3F3912B2" w14:textId="77777777" w:rsidR="00FC36B0" w:rsidRDefault="00291E50" w:rsidP="007875D4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14:paraId="0B8F1B12" w14:textId="77777777" w:rsidR="00FC36B0" w:rsidRDefault="00FC36B0" w:rsidP="007875D4">
            <w:pPr>
              <w:jc w:val="center"/>
            </w:pPr>
          </w:p>
        </w:tc>
      </w:tr>
      <w:tr w:rsidR="00FC36B0" w14:paraId="33A74A9F" w14:textId="77777777" w:rsidTr="007F2134">
        <w:tc>
          <w:tcPr>
            <w:tcW w:w="625" w:type="dxa"/>
          </w:tcPr>
          <w:p w14:paraId="1A5F11BF" w14:textId="6AF17FC9" w:rsidR="00FC36B0" w:rsidRDefault="00871D1A" w:rsidP="007875D4">
            <w:pPr>
              <w:jc w:val="center"/>
            </w:pPr>
            <w:r>
              <w:t>7</w:t>
            </w:r>
            <w:r w:rsidR="007875D4">
              <w:t>.</w:t>
            </w:r>
          </w:p>
        </w:tc>
        <w:tc>
          <w:tcPr>
            <w:tcW w:w="7719" w:type="dxa"/>
          </w:tcPr>
          <w:p w14:paraId="4C3882B6" w14:textId="5370E693" w:rsidR="00FC36B0" w:rsidRDefault="007875D4" w:rsidP="00EE60B2">
            <w:pPr>
              <w:jc w:val="both"/>
            </w:pPr>
            <w:r>
              <w:t>Family has</w:t>
            </w:r>
            <w:r w:rsidR="00FB05D1">
              <w:t xml:space="preserve"> lost all assets</w:t>
            </w:r>
            <w:r>
              <w:t xml:space="preserve"> due to </w:t>
            </w:r>
            <w:r w:rsidR="00FB05D1">
              <w:t>displacement (conflict or disaster)</w:t>
            </w:r>
          </w:p>
        </w:tc>
        <w:tc>
          <w:tcPr>
            <w:tcW w:w="741" w:type="dxa"/>
          </w:tcPr>
          <w:p w14:paraId="2EFB4E0B" w14:textId="77777777" w:rsidR="00FC36B0" w:rsidRDefault="00607283" w:rsidP="007875D4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14:paraId="79EDD23C" w14:textId="77777777" w:rsidR="00FC36B0" w:rsidRDefault="00FC36B0" w:rsidP="007875D4">
            <w:pPr>
              <w:jc w:val="center"/>
            </w:pPr>
          </w:p>
        </w:tc>
      </w:tr>
      <w:tr w:rsidR="00FC36B0" w14:paraId="6B567177" w14:textId="77777777" w:rsidTr="007F2134">
        <w:tc>
          <w:tcPr>
            <w:tcW w:w="625" w:type="dxa"/>
          </w:tcPr>
          <w:p w14:paraId="33E6954C" w14:textId="45E72600" w:rsidR="00FC36B0" w:rsidRDefault="00871D1A" w:rsidP="007875D4">
            <w:pPr>
              <w:jc w:val="center"/>
            </w:pPr>
            <w:r>
              <w:t>8</w:t>
            </w:r>
            <w:r w:rsidR="007875D4">
              <w:t>.</w:t>
            </w:r>
          </w:p>
        </w:tc>
        <w:tc>
          <w:tcPr>
            <w:tcW w:w="7719" w:type="dxa"/>
          </w:tcPr>
          <w:p w14:paraId="2FFA4ECA" w14:textId="6542868C" w:rsidR="00FC36B0" w:rsidRDefault="008147D2" w:rsidP="00EE60B2">
            <w:pPr>
              <w:jc w:val="both"/>
            </w:pPr>
            <w:r>
              <w:t>Family is an undocumented returnee family</w:t>
            </w:r>
            <w:r w:rsidR="00684B1C">
              <w:t xml:space="preserve"> </w:t>
            </w:r>
          </w:p>
        </w:tc>
        <w:tc>
          <w:tcPr>
            <w:tcW w:w="741" w:type="dxa"/>
          </w:tcPr>
          <w:p w14:paraId="30AD6E7B" w14:textId="77777777" w:rsidR="00FC36B0" w:rsidRDefault="00291E50" w:rsidP="007875D4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14:paraId="08742906" w14:textId="77777777" w:rsidR="00FC36B0" w:rsidRDefault="00FC36B0" w:rsidP="007875D4">
            <w:pPr>
              <w:jc w:val="center"/>
            </w:pPr>
          </w:p>
        </w:tc>
      </w:tr>
      <w:tr w:rsidR="008147D2" w14:paraId="2E36812C" w14:textId="77777777" w:rsidTr="007F2134">
        <w:tc>
          <w:tcPr>
            <w:tcW w:w="625" w:type="dxa"/>
          </w:tcPr>
          <w:p w14:paraId="6E4BDB76" w14:textId="6FADCEB1" w:rsidR="008147D2" w:rsidRDefault="00871D1A" w:rsidP="007875D4">
            <w:pPr>
              <w:jc w:val="center"/>
            </w:pPr>
            <w:r>
              <w:t>9</w:t>
            </w:r>
            <w:r w:rsidR="008147D2">
              <w:t>.</w:t>
            </w:r>
          </w:p>
        </w:tc>
        <w:tc>
          <w:tcPr>
            <w:tcW w:w="7719" w:type="dxa"/>
          </w:tcPr>
          <w:p w14:paraId="6F2F3A2C" w14:textId="77777777" w:rsidR="008147D2" w:rsidRDefault="008147D2" w:rsidP="00EE60B2">
            <w:pPr>
              <w:jc w:val="both"/>
            </w:pPr>
            <w:r>
              <w:t>Family does not have other family connections in the area</w:t>
            </w:r>
          </w:p>
        </w:tc>
        <w:tc>
          <w:tcPr>
            <w:tcW w:w="741" w:type="dxa"/>
          </w:tcPr>
          <w:p w14:paraId="01D79104" w14:textId="77777777" w:rsidR="008147D2" w:rsidRDefault="00291E50" w:rsidP="007875D4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14:paraId="45E2F0A3" w14:textId="77777777" w:rsidR="008147D2" w:rsidRDefault="008147D2" w:rsidP="007875D4">
            <w:pPr>
              <w:jc w:val="center"/>
            </w:pPr>
          </w:p>
        </w:tc>
      </w:tr>
      <w:tr w:rsidR="008147D2" w14:paraId="2DD06D82" w14:textId="77777777" w:rsidTr="007F2134">
        <w:tc>
          <w:tcPr>
            <w:tcW w:w="625" w:type="dxa"/>
          </w:tcPr>
          <w:p w14:paraId="7C064B4C" w14:textId="57C2BB6D" w:rsidR="008147D2" w:rsidRDefault="00871D1A" w:rsidP="007875D4">
            <w:pPr>
              <w:jc w:val="center"/>
            </w:pPr>
            <w:r>
              <w:t>10</w:t>
            </w:r>
            <w:r w:rsidR="003470C4">
              <w:t>.</w:t>
            </w:r>
          </w:p>
        </w:tc>
        <w:tc>
          <w:tcPr>
            <w:tcW w:w="7719" w:type="dxa"/>
          </w:tcPr>
          <w:p w14:paraId="1883AC68" w14:textId="77777777" w:rsidR="008147D2" w:rsidRDefault="008147D2" w:rsidP="00EE60B2">
            <w:pPr>
              <w:jc w:val="both"/>
            </w:pPr>
            <w:r>
              <w:t xml:space="preserve">Individual </w:t>
            </w:r>
            <w:r w:rsidR="00291E50">
              <w:t xml:space="preserve">that </w:t>
            </w:r>
            <w:r>
              <w:t>does not have family in the area</w:t>
            </w:r>
          </w:p>
        </w:tc>
        <w:tc>
          <w:tcPr>
            <w:tcW w:w="741" w:type="dxa"/>
          </w:tcPr>
          <w:p w14:paraId="0E79C6C2" w14:textId="11E58E2D" w:rsidR="008147D2" w:rsidRDefault="00684B1C" w:rsidP="007875D4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14:paraId="70CAC40F" w14:textId="77777777" w:rsidR="008147D2" w:rsidRDefault="008147D2" w:rsidP="007875D4">
            <w:pPr>
              <w:jc w:val="center"/>
            </w:pPr>
          </w:p>
        </w:tc>
      </w:tr>
      <w:tr w:rsidR="008147D2" w14:paraId="34A9F386" w14:textId="77777777" w:rsidTr="007F2134">
        <w:tc>
          <w:tcPr>
            <w:tcW w:w="625" w:type="dxa"/>
          </w:tcPr>
          <w:p w14:paraId="3005EA05" w14:textId="649D2D58" w:rsidR="008147D2" w:rsidRDefault="008147D2" w:rsidP="007875D4">
            <w:pPr>
              <w:jc w:val="center"/>
            </w:pPr>
            <w:r>
              <w:t>1</w:t>
            </w:r>
            <w:r w:rsidR="003470C4">
              <w:t>1</w:t>
            </w:r>
            <w:r>
              <w:t>.</w:t>
            </w:r>
          </w:p>
        </w:tc>
        <w:tc>
          <w:tcPr>
            <w:tcW w:w="7719" w:type="dxa"/>
          </w:tcPr>
          <w:p w14:paraId="6DEF9AD4" w14:textId="77777777" w:rsidR="008147D2" w:rsidRDefault="008147D2" w:rsidP="00EE60B2">
            <w:pPr>
              <w:jc w:val="both"/>
            </w:pPr>
            <w:r>
              <w:t>Individual is dependent on community support and has no remittances from family</w:t>
            </w:r>
          </w:p>
        </w:tc>
        <w:tc>
          <w:tcPr>
            <w:tcW w:w="741" w:type="dxa"/>
          </w:tcPr>
          <w:p w14:paraId="1C13AF21" w14:textId="77777777" w:rsidR="008147D2" w:rsidRDefault="00291E50" w:rsidP="007875D4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14:paraId="3A323F0F" w14:textId="77777777" w:rsidR="008147D2" w:rsidRDefault="008147D2" w:rsidP="007875D4">
            <w:pPr>
              <w:jc w:val="center"/>
            </w:pPr>
          </w:p>
        </w:tc>
      </w:tr>
      <w:tr w:rsidR="007F2134" w14:paraId="23DFE5D2" w14:textId="77777777" w:rsidTr="007F2134">
        <w:tc>
          <w:tcPr>
            <w:tcW w:w="8344" w:type="dxa"/>
            <w:gridSpan w:val="2"/>
          </w:tcPr>
          <w:p w14:paraId="72D751F4" w14:textId="07341732" w:rsidR="007F2134" w:rsidRDefault="007F2134" w:rsidP="00EE60B2">
            <w:pPr>
              <w:jc w:val="both"/>
            </w:pPr>
            <w:r>
              <w:t>Total</w:t>
            </w:r>
          </w:p>
        </w:tc>
        <w:tc>
          <w:tcPr>
            <w:tcW w:w="741" w:type="dxa"/>
          </w:tcPr>
          <w:p w14:paraId="4970002A" w14:textId="77777777" w:rsidR="007F2134" w:rsidRDefault="007F2134" w:rsidP="007875D4">
            <w:pPr>
              <w:jc w:val="center"/>
            </w:pPr>
          </w:p>
        </w:tc>
        <w:tc>
          <w:tcPr>
            <w:tcW w:w="720" w:type="dxa"/>
          </w:tcPr>
          <w:p w14:paraId="68C33547" w14:textId="77777777" w:rsidR="007F2134" w:rsidRDefault="007F2134" w:rsidP="007875D4">
            <w:pPr>
              <w:jc w:val="center"/>
            </w:pPr>
          </w:p>
        </w:tc>
      </w:tr>
    </w:tbl>
    <w:p w14:paraId="76F023AF" w14:textId="77777777" w:rsidR="009227F3" w:rsidRDefault="009227F3" w:rsidP="00016A27"/>
    <w:p w14:paraId="7595DFC4" w14:textId="6CC69234" w:rsidR="009046EF" w:rsidRDefault="008147D2" w:rsidP="009046EF">
      <w:pPr>
        <w:pStyle w:val="Heading1"/>
        <w:rPr>
          <w:lang w:val="nb-NO"/>
        </w:rPr>
      </w:pPr>
      <w:r>
        <w:rPr>
          <w:lang w:val="nb-NO"/>
        </w:rPr>
        <w:t>Fami</w:t>
      </w:r>
      <w:r w:rsidR="007F2134">
        <w:rPr>
          <w:lang w:val="nb-NO"/>
        </w:rPr>
        <w:t>ly Capacity to Pay Rent</w:t>
      </w:r>
      <w:r>
        <w:rPr>
          <w:lang w:val="nb-NO"/>
        </w:rPr>
        <w:t xml:space="preserve"> 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25"/>
        <w:gridCol w:w="8190"/>
        <w:gridCol w:w="990"/>
      </w:tblGrid>
      <w:tr w:rsidR="003D6324" w14:paraId="21932955" w14:textId="77777777" w:rsidTr="00315E9F">
        <w:tc>
          <w:tcPr>
            <w:tcW w:w="8815" w:type="dxa"/>
            <w:gridSpan w:val="2"/>
            <w:shd w:val="clear" w:color="auto" w:fill="FFAC67" w:themeFill="accent1" w:themeFillTint="99"/>
          </w:tcPr>
          <w:p w14:paraId="11B65153" w14:textId="1797F617" w:rsidR="003D6324" w:rsidRPr="003D6324" w:rsidRDefault="003D6324" w:rsidP="00EE60B2">
            <w:pPr>
              <w:jc w:val="both"/>
              <w:rPr>
                <w:b/>
              </w:rPr>
            </w:pPr>
            <w:r w:rsidRPr="003D6324">
              <w:rPr>
                <w:b/>
              </w:rPr>
              <w:t>Part 4. Families ph</w:t>
            </w:r>
            <w:r w:rsidR="007152C3">
              <w:rPr>
                <w:b/>
              </w:rPr>
              <w:t xml:space="preserve">ysical capacity to </w:t>
            </w:r>
            <w:r w:rsidR="003E40AF">
              <w:rPr>
                <w:b/>
              </w:rPr>
              <w:t xml:space="preserve">earn income / </w:t>
            </w:r>
            <w:r w:rsidR="007152C3">
              <w:rPr>
                <w:b/>
              </w:rPr>
              <w:t>pay rent</w:t>
            </w:r>
          </w:p>
        </w:tc>
        <w:tc>
          <w:tcPr>
            <w:tcW w:w="990" w:type="dxa"/>
            <w:shd w:val="clear" w:color="auto" w:fill="FFAC67" w:themeFill="accent1" w:themeFillTint="99"/>
          </w:tcPr>
          <w:p w14:paraId="1A5A9F04" w14:textId="77777777" w:rsidR="003D6324" w:rsidRPr="003D6324" w:rsidRDefault="003D6324" w:rsidP="00EE60B2">
            <w:pPr>
              <w:jc w:val="both"/>
              <w:rPr>
                <w:b/>
              </w:rPr>
            </w:pPr>
            <w:r>
              <w:rPr>
                <w:b/>
              </w:rPr>
              <w:t>Yes/No</w:t>
            </w:r>
          </w:p>
        </w:tc>
      </w:tr>
      <w:tr w:rsidR="003D6324" w14:paraId="408A4418" w14:textId="77777777" w:rsidTr="003D6324">
        <w:tc>
          <w:tcPr>
            <w:tcW w:w="625" w:type="dxa"/>
          </w:tcPr>
          <w:p w14:paraId="25A5634B" w14:textId="77777777" w:rsidR="003D6324" w:rsidRDefault="003D6324" w:rsidP="008147D2">
            <w:pPr>
              <w:ind w:left="360" w:hanging="360"/>
              <w:jc w:val="both"/>
            </w:pPr>
            <w:r>
              <w:t>1.</w:t>
            </w:r>
          </w:p>
        </w:tc>
        <w:tc>
          <w:tcPr>
            <w:tcW w:w="8190" w:type="dxa"/>
          </w:tcPr>
          <w:p w14:paraId="54DEFDAD" w14:textId="0B115985" w:rsidR="003D6324" w:rsidRDefault="003D6324" w:rsidP="00EE60B2">
            <w:pPr>
              <w:jc w:val="both"/>
            </w:pPr>
            <w:r>
              <w:t xml:space="preserve">Family with no adults 16 to 60 years physically able </w:t>
            </w:r>
            <w:r w:rsidR="007152C3">
              <w:t>to work full time</w:t>
            </w:r>
          </w:p>
        </w:tc>
        <w:tc>
          <w:tcPr>
            <w:tcW w:w="990" w:type="dxa"/>
          </w:tcPr>
          <w:p w14:paraId="09B6AFFD" w14:textId="77777777" w:rsidR="003D6324" w:rsidRDefault="003D6324" w:rsidP="00EE60B2">
            <w:pPr>
              <w:jc w:val="both"/>
            </w:pPr>
          </w:p>
        </w:tc>
      </w:tr>
      <w:tr w:rsidR="00420F71" w14:paraId="5AEAE7EF" w14:textId="77777777" w:rsidTr="003D6324">
        <w:tc>
          <w:tcPr>
            <w:tcW w:w="625" w:type="dxa"/>
          </w:tcPr>
          <w:p w14:paraId="7676431C" w14:textId="0721E44D" w:rsidR="00420F71" w:rsidRDefault="00420F71" w:rsidP="008147D2">
            <w:pPr>
              <w:ind w:left="360" w:hanging="360"/>
              <w:jc w:val="both"/>
            </w:pPr>
            <w:r>
              <w:t>2.</w:t>
            </w:r>
          </w:p>
        </w:tc>
        <w:tc>
          <w:tcPr>
            <w:tcW w:w="8190" w:type="dxa"/>
          </w:tcPr>
          <w:p w14:paraId="31F98FAB" w14:textId="562FFCD0" w:rsidR="00420F71" w:rsidRDefault="00420F71" w:rsidP="00EE60B2">
            <w:pPr>
              <w:jc w:val="both"/>
            </w:pPr>
            <w:r>
              <w:t>Family with 1 adult 16 to 60 years physically capable to su</w:t>
            </w:r>
            <w:r w:rsidR="007152C3">
              <w:t>pport rent</w:t>
            </w:r>
          </w:p>
        </w:tc>
        <w:tc>
          <w:tcPr>
            <w:tcW w:w="990" w:type="dxa"/>
          </w:tcPr>
          <w:p w14:paraId="4E096EC2" w14:textId="77777777" w:rsidR="00420F71" w:rsidRDefault="00420F71" w:rsidP="00EE60B2">
            <w:pPr>
              <w:jc w:val="both"/>
            </w:pPr>
          </w:p>
        </w:tc>
      </w:tr>
      <w:tr w:rsidR="00420F71" w:rsidRPr="00420F71" w14:paraId="0038F77B" w14:textId="77777777" w:rsidTr="003D6324">
        <w:tc>
          <w:tcPr>
            <w:tcW w:w="625" w:type="dxa"/>
          </w:tcPr>
          <w:p w14:paraId="0DFE7F85" w14:textId="68685F76" w:rsidR="00420F71" w:rsidRPr="00420F71" w:rsidRDefault="00420F71" w:rsidP="00420F71">
            <w:pPr>
              <w:ind w:left="360" w:hanging="360"/>
              <w:jc w:val="both"/>
            </w:pPr>
            <w:r w:rsidRPr="00420F71">
              <w:t>3.</w:t>
            </w:r>
          </w:p>
        </w:tc>
        <w:tc>
          <w:tcPr>
            <w:tcW w:w="8190" w:type="dxa"/>
          </w:tcPr>
          <w:p w14:paraId="776EC610" w14:textId="5CA4DCA0" w:rsidR="00420F71" w:rsidRPr="00420F71" w:rsidRDefault="00420F71" w:rsidP="00420F71">
            <w:pPr>
              <w:jc w:val="both"/>
              <w:rPr>
                <w:b/>
              </w:rPr>
            </w:pPr>
            <w:r>
              <w:t>Family with 1 or more adults 16 to 60 years physically</w:t>
            </w:r>
            <w:r w:rsidR="007152C3">
              <w:t xml:space="preserve"> capable of working</w:t>
            </w:r>
          </w:p>
        </w:tc>
        <w:tc>
          <w:tcPr>
            <w:tcW w:w="990" w:type="dxa"/>
          </w:tcPr>
          <w:p w14:paraId="6FB14F38" w14:textId="77777777" w:rsidR="00420F71" w:rsidRPr="00420F71" w:rsidRDefault="00420F71" w:rsidP="00420F71">
            <w:pPr>
              <w:jc w:val="both"/>
              <w:rPr>
                <w:b/>
              </w:rPr>
            </w:pPr>
          </w:p>
        </w:tc>
      </w:tr>
      <w:tr w:rsidR="00420F71" w14:paraId="3FBAE691" w14:textId="77777777" w:rsidTr="003D6324">
        <w:tc>
          <w:tcPr>
            <w:tcW w:w="625" w:type="dxa"/>
          </w:tcPr>
          <w:p w14:paraId="136315A1" w14:textId="17D7167D" w:rsidR="00420F71" w:rsidRDefault="00420F71" w:rsidP="00420F71">
            <w:pPr>
              <w:jc w:val="both"/>
            </w:pPr>
            <w:r>
              <w:t>4.</w:t>
            </w:r>
          </w:p>
        </w:tc>
        <w:tc>
          <w:tcPr>
            <w:tcW w:w="8190" w:type="dxa"/>
          </w:tcPr>
          <w:p w14:paraId="5B416AD9" w14:textId="3573FD4A" w:rsidR="00420F71" w:rsidRDefault="00420F71" w:rsidP="00420F71">
            <w:pPr>
              <w:jc w:val="both"/>
            </w:pPr>
            <w:r>
              <w:t>Child headed household below 18 years of age wi</w:t>
            </w:r>
            <w:r w:rsidR="007F2134">
              <w:t>th no means to pay rent</w:t>
            </w:r>
          </w:p>
        </w:tc>
        <w:tc>
          <w:tcPr>
            <w:tcW w:w="990" w:type="dxa"/>
          </w:tcPr>
          <w:p w14:paraId="77ACEADC" w14:textId="77777777" w:rsidR="00420F71" w:rsidRDefault="00420F71" w:rsidP="00420F71">
            <w:pPr>
              <w:jc w:val="both"/>
            </w:pPr>
          </w:p>
        </w:tc>
      </w:tr>
      <w:tr w:rsidR="00420F71" w14:paraId="7B3A7E4E" w14:textId="77777777" w:rsidTr="003D6324">
        <w:tc>
          <w:tcPr>
            <w:tcW w:w="625" w:type="dxa"/>
          </w:tcPr>
          <w:p w14:paraId="002C3134" w14:textId="0D293363" w:rsidR="00420F71" w:rsidRDefault="00420F71" w:rsidP="00420F71">
            <w:pPr>
              <w:jc w:val="both"/>
            </w:pPr>
            <w:r>
              <w:t>5.</w:t>
            </w:r>
          </w:p>
        </w:tc>
        <w:tc>
          <w:tcPr>
            <w:tcW w:w="8190" w:type="dxa"/>
          </w:tcPr>
          <w:p w14:paraId="3A685A47" w14:textId="09FE3531" w:rsidR="00420F71" w:rsidRDefault="00420F71" w:rsidP="00420F71">
            <w:pPr>
              <w:jc w:val="both"/>
            </w:pPr>
            <w:r>
              <w:t>Household members are not physically (</w:t>
            </w:r>
            <w:r w:rsidRPr="00420F71">
              <w:rPr>
                <w:b/>
              </w:rPr>
              <w:t>disability</w:t>
            </w:r>
            <w:r>
              <w:t>)</w:t>
            </w:r>
            <w:r w:rsidR="007F2134">
              <w:t xml:space="preserve"> capable of working</w:t>
            </w:r>
          </w:p>
        </w:tc>
        <w:tc>
          <w:tcPr>
            <w:tcW w:w="990" w:type="dxa"/>
          </w:tcPr>
          <w:p w14:paraId="505C2D16" w14:textId="77777777" w:rsidR="00420F71" w:rsidRDefault="00420F71" w:rsidP="00420F71">
            <w:pPr>
              <w:jc w:val="both"/>
            </w:pPr>
          </w:p>
        </w:tc>
      </w:tr>
      <w:tr w:rsidR="00420F71" w14:paraId="411E13E6" w14:textId="77777777" w:rsidTr="003D6324">
        <w:tc>
          <w:tcPr>
            <w:tcW w:w="625" w:type="dxa"/>
          </w:tcPr>
          <w:p w14:paraId="0E0C63F6" w14:textId="344C66D9" w:rsidR="00420F71" w:rsidRDefault="00420F71" w:rsidP="00420F71">
            <w:pPr>
              <w:jc w:val="both"/>
            </w:pPr>
            <w:r>
              <w:t>6.</w:t>
            </w:r>
          </w:p>
        </w:tc>
        <w:tc>
          <w:tcPr>
            <w:tcW w:w="8190" w:type="dxa"/>
          </w:tcPr>
          <w:p w14:paraId="0C637DF5" w14:textId="0FAED10E" w:rsidR="00420F71" w:rsidRDefault="00420F71" w:rsidP="00420F71">
            <w:pPr>
              <w:jc w:val="both"/>
            </w:pPr>
            <w:r>
              <w:t xml:space="preserve">Family is not </w:t>
            </w:r>
            <w:r w:rsidR="007F2134">
              <w:t>able to</w:t>
            </w:r>
            <w:r>
              <w:t xml:space="preserve"> work outside the home</w:t>
            </w:r>
          </w:p>
        </w:tc>
        <w:tc>
          <w:tcPr>
            <w:tcW w:w="990" w:type="dxa"/>
          </w:tcPr>
          <w:p w14:paraId="5FE3CC36" w14:textId="77777777" w:rsidR="00420F71" w:rsidRDefault="00420F71" w:rsidP="00420F71">
            <w:pPr>
              <w:jc w:val="both"/>
            </w:pPr>
          </w:p>
        </w:tc>
      </w:tr>
      <w:tr w:rsidR="00420F71" w14:paraId="4558D853" w14:textId="77777777" w:rsidTr="00315E9F">
        <w:tc>
          <w:tcPr>
            <w:tcW w:w="8815" w:type="dxa"/>
            <w:gridSpan w:val="2"/>
            <w:shd w:val="clear" w:color="auto" w:fill="FFAC67" w:themeFill="accent1" w:themeFillTint="99"/>
          </w:tcPr>
          <w:p w14:paraId="39EE480E" w14:textId="77777777" w:rsidR="00420F71" w:rsidRPr="003D6324" w:rsidRDefault="00420F71" w:rsidP="00420F71">
            <w:pPr>
              <w:jc w:val="both"/>
              <w:rPr>
                <w:b/>
              </w:rPr>
            </w:pPr>
            <w:r w:rsidRPr="003D6324">
              <w:rPr>
                <w:b/>
              </w:rPr>
              <w:t>Part 4.A. Family is geographically disadvantaged</w:t>
            </w:r>
          </w:p>
        </w:tc>
        <w:tc>
          <w:tcPr>
            <w:tcW w:w="990" w:type="dxa"/>
            <w:shd w:val="clear" w:color="auto" w:fill="FFAC67" w:themeFill="accent1" w:themeFillTint="99"/>
          </w:tcPr>
          <w:p w14:paraId="054F1157" w14:textId="77777777" w:rsidR="00420F71" w:rsidRPr="003D6324" w:rsidRDefault="00420F71" w:rsidP="00420F71">
            <w:pPr>
              <w:jc w:val="both"/>
              <w:rPr>
                <w:b/>
              </w:rPr>
            </w:pPr>
            <w:r>
              <w:rPr>
                <w:b/>
              </w:rPr>
              <w:t>Yes/No</w:t>
            </w:r>
          </w:p>
        </w:tc>
      </w:tr>
      <w:tr w:rsidR="00420F71" w14:paraId="26527A64" w14:textId="77777777" w:rsidTr="003D6324">
        <w:tc>
          <w:tcPr>
            <w:tcW w:w="625" w:type="dxa"/>
          </w:tcPr>
          <w:p w14:paraId="7C6FB7F3" w14:textId="77777777" w:rsidR="00420F71" w:rsidRDefault="00420F71" w:rsidP="00420F71">
            <w:pPr>
              <w:jc w:val="both"/>
            </w:pPr>
            <w:r>
              <w:t>1.</w:t>
            </w:r>
          </w:p>
        </w:tc>
        <w:tc>
          <w:tcPr>
            <w:tcW w:w="8190" w:type="dxa"/>
          </w:tcPr>
          <w:p w14:paraId="64F0D046" w14:textId="1D94F896" w:rsidR="00420F71" w:rsidRDefault="00420F71" w:rsidP="00420F71">
            <w:pPr>
              <w:jc w:val="both"/>
            </w:pPr>
            <w:r>
              <w:t xml:space="preserve">Family are </w:t>
            </w:r>
            <w:r w:rsidR="003E40AF">
              <w:t>renting more than 1 hours travel from work</w:t>
            </w:r>
          </w:p>
        </w:tc>
        <w:tc>
          <w:tcPr>
            <w:tcW w:w="990" w:type="dxa"/>
          </w:tcPr>
          <w:p w14:paraId="0572F5F5" w14:textId="77777777" w:rsidR="00420F71" w:rsidRDefault="00420F71" w:rsidP="00420F71">
            <w:pPr>
              <w:jc w:val="both"/>
            </w:pPr>
          </w:p>
        </w:tc>
      </w:tr>
      <w:tr w:rsidR="003E40AF" w14:paraId="454482D1" w14:textId="77777777" w:rsidTr="003D6324">
        <w:tc>
          <w:tcPr>
            <w:tcW w:w="625" w:type="dxa"/>
          </w:tcPr>
          <w:p w14:paraId="3DE0F599" w14:textId="43ABF0F8" w:rsidR="003E40AF" w:rsidRDefault="003E40AF" w:rsidP="00420F71">
            <w:pPr>
              <w:jc w:val="both"/>
            </w:pPr>
            <w:r>
              <w:t>2.</w:t>
            </w:r>
          </w:p>
        </w:tc>
        <w:tc>
          <w:tcPr>
            <w:tcW w:w="8190" w:type="dxa"/>
          </w:tcPr>
          <w:p w14:paraId="385F52EA" w14:textId="77777777" w:rsidR="003E40AF" w:rsidRDefault="003E40AF" w:rsidP="00420F71">
            <w:pPr>
              <w:jc w:val="both"/>
            </w:pPr>
            <w:r>
              <w:t>Family member pays to travel to work</w:t>
            </w:r>
          </w:p>
          <w:p w14:paraId="7A3AB72F" w14:textId="277567FC" w:rsidR="003E40AF" w:rsidRDefault="003E40AF" w:rsidP="00420F71">
            <w:pPr>
              <w:jc w:val="both"/>
            </w:pPr>
            <w:r>
              <w:t>Please state % of pay per week:</w:t>
            </w:r>
          </w:p>
        </w:tc>
        <w:tc>
          <w:tcPr>
            <w:tcW w:w="990" w:type="dxa"/>
          </w:tcPr>
          <w:p w14:paraId="399286A7" w14:textId="77777777" w:rsidR="003E40AF" w:rsidRDefault="003E40AF" w:rsidP="00420F71">
            <w:pPr>
              <w:jc w:val="both"/>
            </w:pPr>
          </w:p>
        </w:tc>
      </w:tr>
      <w:tr w:rsidR="00420F71" w14:paraId="6EC3F58B" w14:textId="77777777" w:rsidTr="003D6324">
        <w:tc>
          <w:tcPr>
            <w:tcW w:w="625" w:type="dxa"/>
          </w:tcPr>
          <w:p w14:paraId="452E259F" w14:textId="77777777" w:rsidR="00420F71" w:rsidRDefault="00420F71" w:rsidP="00420F71">
            <w:pPr>
              <w:jc w:val="both"/>
            </w:pPr>
            <w:r>
              <w:t>2.</w:t>
            </w:r>
          </w:p>
        </w:tc>
        <w:tc>
          <w:tcPr>
            <w:tcW w:w="8190" w:type="dxa"/>
          </w:tcPr>
          <w:p w14:paraId="16660FB1" w14:textId="2EB2F5A4" w:rsidR="00420F71" w:rsidRDefault="00420F71" w:rsidP="00420F71">
            <w:pPr>
              <w:jc w:val="both"/>
            </w:pPr>
            <w:r>
              <w:t xml:space="preserve">Household is only accessible by foot and </w:t>
            </w:r>
            <w:r w:rsidR="003E40AF">
              <w:t>has no public transport within 2</w:t>
            </w:r>
            <w:r>
              <w:t>km</w:t>
            </w:r>
          </w:p>
        </w:tc>
        <w:tc>
          <w:tcPr>
            <w:tcW w:w="990" w:type="dxa"/>
          </w:tcPr>
          <w:p w14:paraId="6474C55A" w14:textId="77777777" w:rsidR="00420F71" w:rsidRDefault="00420F71" w:rsidP="00420F71">
            <w:pPr>
              <w:jc w:val="both"/>
            </w:pPr>
          </w:p>
        </w:tc>
      </w:tr>
      <w:tr w:rsidR="00420F71" w14:paraId="33D3104F" w14:textId="77777777" w:rsidTr="003D6324">
        <w:tc>
          <w:tcPr>
            <w:tcW w:w="625" w:type="dxa"/>
          </w:tcPr>
          <w:p w14:paraId="6EAFCC41" w14:textId="77777777" w:rsidR="00420F71" w:rsidRDefault="00420F71" w:rsidP="00420F71">
            <w:pPr>
              <w:jc w:val="both"/>
            </w:pPr>
            <w:r>
              <w:t>3.</w:t>
            </w:r>
          </w:p>
        </w:tc>
        <w:tc>
          <w:tcPr>
            <w:tcW w:w="8190" w:type="dxa"/>
          </w:tcPr>
          <w:p w14:paraId="693BD611" w14:textId="0CD7C683" w:rsidR="00420F71" w:rsidRDefault="003E40AF" w:rsidP="00420F71">
            <w:pPr>
              <w:jc w:val="both"/>
            </w:pPr>
            <w:r>
              <w:t>Household rent</w:t>
            </w:r>
            <w:r w:rsidR="00420F71">
              <w:t xml:space="preserve"> in </w:t>
            </w:r>
            <w:r>
              <w:t xml:space="preserve">an </w:t>
            </w:r>
            <w:r w:rsidR="00420F71">
              <w:t>area of high natural disaster (Flood, Landslide, Earthquake)</w:t>
            </w:r>
          </w:p>
        </w:tc>
        <w:tc>
          <w:tcPr>
            <w:tcW w:w="990" w:type="dxa"/>
          </w:tcPr>
          <w:p w14:paraId="37903F24" w14:textId="77777777" w:rsidR="00420F71" w:rsidRDefault="00420F71" w:rsidP="00420F71">
            <w:pPr>
              <w:jc w:val="both"/>
            </w:pPr>
          </w:p>
        </w:tc>
      </w:tr>
      <w:tr w:rsidR="00420F71" w14:paraId="0792D8D8" w14:textId="77777777" w:rsidTr="003D6324">
        <w:tc>
          <w:tcPr>
            <w:tcW w:w="625" w:type="dxa"/>
          </w:tcPr>
          <w:p w14:paraId="4325846F" w14:textId="77777777" w:rsidR="00420F71" w:rsidRDefault="00420F71" w:rsidP="00420F71">
            <w:pPr>
              <w:jc w:val="both"/>
            </w:pPr>
            <w:r>
              <w:t>4.</w:t>
            </w:r>
          </w:p>
        </w:tc>
        <w:tc>
          <w:tcPr>
            <w:tcW w:w="8190" w:type="dxa"/>
          </w:tcPr>
          <w:p w14:paraId="11567915" w14:textId="77777777" w:rsidR="00420F71" w:rsidRDefault="00420F71" w:rsidP="00420F71">
            <w:pPr>
              <w:jc w:val="both"/>
            </w:pPr>
            <w:r>
              <w:t>Family members do not have employment opportunities in the local area</w:t>
            </w:r>
          </w:p>
        </w:tc>
        <w:tc>
          <w:tcPr>
            <w:tcW w:w="990" w:type="dxa"/>
          </w:tcPr>
          <w:p w14:paraId="3D6FDD8A" w14:textId="77777777" w:rsidR="00420F71" w:rsidRDefault="00420F71" w:rsidP="00420F71">
            <w:pPr>
              <w:jc w:val="both"/>
            </w:pPr>
          </w:p>
        </w:tc>
      </w:tr>
      <w:tr w:rsidR="000A5CA8" w14:paraId="29521C91" w14:textId="77777777" w:rsidTr="003D6324">
        <w:tc>
          <w:tcPr>
            <w:tcW w:w="625" w:type="dxa"/>
          </w:tcPr>
          <w:p w14:paraId="7DAB98C8" w14:textId="2FA5A149" w:rsidR="000A5CA8" w:rsidRDefault="000A5CA8" w:rsidP="000A5CA8">
            <w:pPr>
              <w:jc w:val="both"/>
            </w:pPr>
            <w:r>
              <w:t>5.</w:t>
            </w:r>
          </w:p>
        </w:tc>
        <w:tc>
          <w:tcPr>
            <w:tcW w:w="8190" w:type="dxa"/>
          </w:tcPr>
          <w:p w14:paraId="3B11386D" w14:textId="74410A8A" w:rsidR="000A5CA8" w:rsidRDefault="000A5CA8" w:rsidP="000A5CA8">
            <w:pPr>
              <w:jc w:val="both"/>
            </w:pPr>
            <w:r>
              <w:t>A family member has positive potential for employment but is restricted by current location</w:t>
            </w:r>
          </w:p>
        </w:tc>
        <w:tc>
          <w:tcPr>
            <w:tcW w:w="990" w:type="dxa"/>
          </w:tcPr>
          <w:p w14:paraId="1EAE8C89" w14:textId="77777777" w:rsidR="000A5CA8" w:rsidRDefault="000A5CA8" w:rsidP="000A5CA8">
            <w:pPr>
              <w:jc w:val="both"/>
            </w:pPr>
          </w:p>
        </w:tc>
      </w:tr>
      <w:tr w:rsidR="000A5CA8" w14:paraId="16BD50DA" w14:textId="77777777" w:rsidTr="003D6324">
        <w:tc>
          <w:tcPr>
            <w:tcW w:w="625" w:type="dxa"/>
          </w:tcPr>
          <w:p w14:paraId="7DF884A3" w14:textId="08B221FC" w:rsidR="000A5CA8" w:rsidRDefault="000A5CA8" w:rsidP="000A5CA8">
            <w:pPr>
              <w:jc w:val="both"/>
            </w:pPr>
            <w:r>
              <w:t>6.</w:t>
            </w:r>
          </w:p>
        </w:tc>
        <w:tc>
          <w:tcPr>
            <w:tcW w:w="8190" w:type="dxa"/>
          </w:tcPr>
          <w:p w14:paraId="420549F7" w14:textId="7172ECC3" w:rsidR="000A5CA8" w:rsidRDefault="000A5CA8" w:rsidP="000A5CA8">
            <w:pPr>
              <w:jc w:val="both"/>
            </w:pPr>
            <w:r>
              <w:t>Family have good potential for employment in the area in the next 6 months due to new market development/ growing population/ government incentive etc.</w:t>
            </w:r>
          </w:p>
        </w:tc>
        <w:tc>
          <w:tcPr>
            <w:tcW w:w="990" w:type="dxa"/>
          </w:tcPr>
          <w:p w14:paraId="5FF3602C" w14:textId="77777777" w:rsidR="000A5CA8" w:rsidRDefault="000A5CA8" w:rsidP="000A5CA8">
            <w:pPr>
              <w:jc w:val="both"/>
            </w:pPr>
          </w:p>
        </w:tc>
      </w:tr>
      <w:tr w:rsidR="000A5CA8" w14:paraId="3EFC3DED" w14:textId="77777777" w:rsidTr="00315E9F">
        <w:tc>
          <w:tcPr>
            <w:tcW w:w="8815" w:type="dxa"/>
            <w:gridSpan w:val="2"/>
            <w:shd w:val="clear" w:color="auto" w:fill="FFAC67" w:themeFill="accent1" w:themeFillTint="99"/>
          </w:tcPr>
          <w:p w14:paraId="6221B0A3" w14:textId="481B72B4" w:rsidR="000A5CA8" w:rsidRDefault="000A5CA8" w:rsidP="000A5CA8">
            <w:pPr>
              <w:jc w:val="both"/>
            </w:pPr>
            <w:r w:rsidRPr="007E4B87">
              <w:rPr>
                <w:b/>
              </w:rPr>
              <w:t>Part4.C. Family work</w:t>
            </w:r>
            <w:r>
              <w:rPr>
                <w:b/>
              </w:rPr>
              <w:t xml:space="preserve"> /</w:t>
            </w:r>
            <w:r w:rsidRPr="007E4B87">
              <w:rPr>
                <w:b/>
              </w:rPr>
              <w:t xml:space="preserve"> livelihood potential</w:t>
            </w:r>
          </w:p>
        </w:tc>
        <w:tc>
          <w:tcPr>
            <w:tcW w:w="990" w:type="dxa"/>
            <w:shd w:val="clear" w:color="auto" w:fill="FFAC67" w:themeFill="accent1" w:themeFillTint="99"/>
          </w:tcPr>
          <w:p w14:paraId="41824E22" w14:textId="37F88871" w:rsidR="000A5CA8" w:rsidRPr="00EC189E" w:rsidRDefault="000A5CA8" w:rsidP="000A5CA8">
            <w:pPr>
              <w:jc w:val="both"/>
              <w:rPr>
                <w:b/>
              </w:rPr>
            </w:pPr>
            <w:r w:rsidRPr="00EC189E">
              <w:rPr>
                <w:b/>
              </w:rPr>
              <w:t>Yes/No</w:t>
            </w:r>
          </w:p>
        </w:tc>
      </w:tr>
      <w:tr w:rsidR="000A5CA8" w14:paraId="1B510BB8" w14:textId="77777777" w:rsidTr="003D6324">
        <w:tc>
          <w:tcPr>
            <w:tcW w:w="625" w:type="dxa"/>
          </w:tcPr>
          <w:p w14:paraId="6B139EFD" w14:textId="094BC5CA" w:rsidR="000A5CA8" w:rsidRDefault="000A5CA8" w:rsidP="000A5CA8">
            <w:pPr>
              <w:jc w:val="both"/>
            </w:pPr>
            <w:r>
              <w:t>1.</w:t>
            </w:r>
          </w:p>
        </w:tc>
        <w:tc>
          <w:tcPr>
            <w:tcW w:w="8190" w:type="dxa"/>
          </w:tcPr>
          <w:p w14:paraId="6AC750B6" w14:textId="166EA453" w:rsidR="000A5CA8" w:rsidRDefault="000A5CA8" w:rsidP="000A5CA8">
            <w:pPr>
              <w:jc w:val="both"/>
            </w:pPr>
            <w:r>
              <w:t>A family member is currently employed</w:t>
            </w:r>
          </w:p>
        </w:tc>
        <w:tc>
          <w:tcPr>
            <w:tcW w:w="990" w:type="dxa"/>
          </w:tcPr>
          <w:p w14:paraId="7B70393E" w14:textId="77777777" w:rsidR="000A5CA8" w:rsidRDefault="000A5CA8" w:rsidP="000A5CA8">
            <w:pPr>
              <w:jc w:val="both"/>
            </w:pPr>
          </w:p>
        </w:tc>
      </w:tr>
      <w:tr w:rsidR="000A5CA8" w14:paraId="2093BFA8" w14:textId="77777777" w:rsidTr="003D6324">
        <w:tc>
          <w:tcPr>
            <w:tcW w:w="625" w:type="dxa"/>
          </w:tcPr>
          <w:p w14:paraId="2C15EE4C" w14:textId="7766BC44" w:rsidR="000A5CA8" w:rsidRDefault="000A5CA8" w:rsidP="000A5CA8">
            <w:pPr>
              <w:jc w:val="both"/>
            </w:pPr>
            <w:r>
              <w:t>2.</w:t>
            </w:r>
          </w:p>
        </w:tc>
        <w:tc>
          <w:tcPr>
            <w:tcW w:w="8190" w:type="dxa"/>
          </w:tcPr>
          <w:p w14:paraId="60639912" w14:textId="4B2C1FF5" w:rsidR="000A5CA8" w:rsidRDefault="000A5CA8" w:rsidP="000A5CA8">
            <w:pPr>
              <w:jc w:val="both"/>
            </w:pPr>
            <w:r>
              <w:t>A family member has positive potential for employment in the next 3 months</w:t>
            </w:r>
          </w:p>
        </w:tc>
        <w:tc>
          <w:tcPr>
            <w:tcW w:w="990" w:type="dxa"/>
          </w:tcPr>
          <w:p w14:paraId="67F441F8" w14:textId="77777777" w:rsidR="000A5CA8" w:rsidRDefault="000A5CA8" w:rsidP="000A5CA8">
            <w:pPr>
              <w:jc w:val="both"/>
            </w:pPr>
          </w:p>
        </w:tc>
      </w:tr>
      <w:tr w:rsidR="000A5CA8" w14:paraId="0C0110BD" w14:textId="77777777" w:rsidTr="003D6324">
        <w:tc>
          <w:tcPr>
            <w:tcW w:w="625" w:type="dxa"/>
          </w:tcPr>
          <w:p w14:paraId="3D81AB74" w14:textId="2E83A221" w:rsidR="000A5CA8" w:rsidRDefault="000A5CA8" w:rsidP="000A5CA8">
            <w:pPr>
              <w:jc w:val="both"/>
            </w:pPr>
            <w:r>
              <w:t>4.</w:t>
            </w:r>
          </w:p>
        </w:tc>
        <w:tc>
          <w:tcPr>
            <w:tcW w:w="8190" w:type="dxa"/>
          </w:tcPr>
          <w:p w14:paraId="329B64B9" w14:textId="48582D29" w:rsidR="000A5CA8" w:rsidRDefault="000A5CA8" w:rsidP="000A5CA8">
            <w:pPr>
              <w:jc w:val="both"/>
            </w:pPr>
            <w:r>
              <w:t>Family has always worked in agriculture / livestock</w:t>
            </w:r>
          </w:p>
        </w:tc>
        <w:tc>
          <w:tcPr>
            <w:tcW w:w="990" w:type="dxa"/>
          </w:tcPr>
          <w:p w14:paraId="0E73D00C" w14:textId="77777777" w:rsidR="000A5CA8" w:rsidRDefault="000A5CA8" w:rsidP="000A5CA8">
            <w:pPr>
              <w:jc w:val="both"/>
            </w:pPr>
          </w:p>
        </w:tc>
      </w:tr>
      <w:tr w:rsidR="000A5CA8" w14:paraId="2E6D9C0C" w14:textId="77777777" w:rsidTr="003D6324">
        <w:tc>
          <w:tcPr>
            <w:tcW w:w="625" w:type="dxa"/>
          </w:tcPr>
          <w:p w14:paraId="73D2A21D" w14:textId="098587D5" w:rsidR="000A5CA8" w:rsidRDefault="000A5CA8" w:rsidP="000A5CA8">
            <w:pPr>
              <w:jc w:val="both"/>
            </w:pPr>
            <w:r>
              <w:t>5.</w:t>
            </w:r>
          </w:p>
        </w:tc>
        <w:tc>
          <w:tcPr>
            <w:tcW w:w="8190" w:type="dxa"/>
          </w:tcPr>
          <w:p w14:paraId="72A2344F" w14:textId="68D6FDAF" w:rsidR="000A5CA8" w:rsidRDefault="000A5CA8" w:rsidP="000A5CA8">
            <w:pPr>
              <w:jc w:val="both"/>
            </w:pPr>
            <w:r>
              <w:t>Family has previously owned their own business in an urban area</w:t>
            </w:r>
          </w:p>
        </w:tc>
        <w:tc>
          <w:tcPr>
            <w:tcW w:w="990" w:type="dxa"/>
          </w:tcPr>
          <w:p w14:paraId="53BDAB9E" w14:textId="77777777" w:rsidR="000A5CA8" w:rsidRDefault="000A5CA8" w:rsidP="000A5CA8">
            <w:pPr>
              <w:jc w:val="both"/>
            </w:pPr>
          </w:p>
        </w:tc>
      </w:tr>
      <w:tr w:rsidR="000A5CA8" w14:paraId="5DA255C7" w14:textId="77777777" w:rsidTr="003D6324">
        <w:tc>
          <w:tcPr>
            <w:tcW w:w="625" w:type="dxa"/>
          </w:tcPr>
          <w:p w14:paraId="229A3023" w14:textId="4B1839EC" w:rsidR="000A5CA8" w:rsidRDefault="000A5CA8" w:rsidP="000A5CA8">
            <w:pPr>
              <w:jc w:val="both"/>
            </w:pPr>
            <w:r>
              <w:t>6.</w:t>
            </w:r>
          </w:p>
        </w:tc>
        <w:tc>
          <w:tcPr>
            <w:tcW w:w="8190" w:type="dxa"/>
          </w:tcPr>
          <w:p w14:paraId="10357467" w14:textId="7C252B04" w:rsidR="000A5CA8" w:rsidRDefault="000A5CA8" w:rsidP="000A5CA8">
            <w:pPr>
              <w:jc w:val="both"/>
            </w:pPr>
            <w:r>
              <w:t>Family has previously owned their own business in a rural area</w:t>
            </w:r>
          </w:p>
        </w:tc>
        <w:tc>
          <w:tcPr>
            <w:tcW w:w="990" w:type="dxa"/>
          </w:tcPr>
          <w:p w14:paraId="6DBF440B" w14:textId="77777777" w:rsidR="000A5CA8" w:rsidRDefault="000A5CA8" w:rsidP="000A5CA8">
            <w:pPr>
              <w:jc w:val="both"/>
            </w:pPr>
          </w:p>
        </w:tc>
      </w:tr>
    </w:tbl>
    <w:p w14:paraId="2795848D" w14:textId="77777777" w:rsidR="008147D2" w:rsidRDefault="008147D2" w:rsidP="00EE60B2">
      <w:pPr>
        <w:jc w:val="both"/>
      </w:pPr>
    </w:p>
    <w:p w14:paraId="2E0AE3E6" w14:textId="20B8B2FE" w:rsidR="00607283" w:rsidRPr="005723B1" w:rsidRDefault="00291E50" w:rsidP="00B84639">
      <w:pPr>
        <w:spacing w:after="0"/>
        <w:jc w:val="both"/>
        <w:rPr>
          <w:i/>
          <w:lang w:val="en-US"/>
        </w:rPr>
      </w:pPr>
      <w:r w:rsidRPr="00B84639">
        <w:rPr>
          <w:b/>
          <w:i/>
          <w:lang w:val="en-US"/>
        </w:rPr>
        <w:t>Note:</w:t>
      </w:r>
      <w:r>
        <w:rPr>
          <w:i/>
          <w:lang w:val="en-US"/>
        </w:rPr>
        <w:t xml:space="preserve"> </w:t>
      </w:r>
      <w:r w:rsidR="00607283">
        <w:rPr>
          <w:i/>
          <w:lang w:val="en-US"/>
        </w:rPr>
        <w:t xml:space="preserve">This </w:t>
      </w:r>
      <w:r w:rsidR="003470C4">
        <w:rPr>
          <w:i/>
          <w:lang w:val="en-US"/>
        </w:rPr>
        <w:t xml:space="preserve">aims to provide the </w:t>
      </w:r>
      <w:r w:rsidRPr="00291E50">
        <w:rPr>
          <w:i/>
          <w:lang w:val="en-US"/>
        </w:rPr>
        <w:t xml:space="preserve">NRC shelter team with a better understanding of the </w:t>
      </w:r>
      <w:r>
        <w:rPr>
          <w:i/>
          <w:lang w:val="en-US"/>
        </w:rPr>
        <w:t xml:space="preserve">family’s ability </w:t>
      </w:r>
      <w:r w:rsidR="003E40AF">
        <w:rPr>
          <w:i/>
          <w:lang w:val="en-US"/>
        </w:rPr>
        <w:t>pay for rent following the CfR assistance</w:t>
      </w:r>
      <w:r>
        <w:rPr>
          <w:i/>
          <w:lang w:val="en-US"/>
        </w:rPr>
        <w:t xml:space="preserve">.  This should allow </w:t>
      </w:r>
      <w:r w:rsidR="003470C4">
        <w:rPr>
          <w:i/>
          <w:lang w:val="en-US"/>
        </w:rPr>
        <w:t xml:space="preserve">staff to consider </w:t>
      </w:r>
      <w:r w:rsidR="003E40AF">
        <w:rPr>
          <w:i/>
          <w:lang w:val="en-US"/>
        </w:rPr>
        <w:t xml:space="preserve">referral to other sectors such as ICLA or livelihoods. </w:t>
      </w:r>
      <w:r w:rsidR="00607283">
        <w:rPr>
          <w:i/>
          <w:lang w:val="en-US"/>
        </w:rPr>
        <w:t>It should also</w:t>
      </w:r>
      <w:r>
        <w:rPr>
          <w:i/>
          <w:lang w:val="en-US"/>
        </w:rPr>
        <w:t xml:space="preserve"> allow NRC</w:t>
      </w:r>
      <w:r w:rsidR="00607283">
        <w:rPr>
          <w:i/>
          <w:lang w:val="en-US"/>
        </w:rPr>
        <w:t xml:space="preserve"> shelter</w:t>
      </w:r>
      <w:r w:rsidR="00B84639">
        <w:rPr>
          <w:i/>
          <w:lang w:val="en-US"/>
        </w:rPr>
        <w:t xml:space="preserve"> to better understand</w:t>
      </w:r>
      <w:r>
        <w:rPr>
          <w:i/>
          <w:lang w:val="en-US"/>
        </w:rPr>
        <w:t xml:space="preserve"> the amount of debt the family may </w:t>
      </w:r>
      <w:r w:rsidR="003470C4">
        <w:rPr>
          <w:i/>
          <w:lang w:val="en-US"/>
        </w:rPr>
        <w:t xml:space="preserve">absorb </w:t>
      </w:r>
      <w:r>
        <w:rPr>
          <w:i/>
          <w:lang w:val="en-US"/>
        </w:rPr>
        <w:t>and their ability to repay</w:t>
      </w:r>
      <w:r w:rsidR="003E40AF">
        <w:rPr>
          <w:i/>
          <w:lang w:val="en-US"/>
        </w:rPr>
        <w:t xml:space="preserve"> both current rent</w:t>
      </w:r>
      <w:r>
        <w:rPr>
          <w:i/>
          <w:lang w:val="en-US"/>
        </w:rPr>
        <w:t xml:space="preserve">.  </w:t>
      </w:r>
    </w:p>
    <w:p w14:paraId="72D5BDC0" w14:textId="2C92E679" w:rsidR="00607283" w:rsidRDefault="00607283" w:rsidP="00EE60B2">
      <w:pPr>
        <w:jc w:val="both"/>
      </w:pPr>
    </w:p>
    <w:p w14:paraId="1AA086E0" w14:textId="638DA059" w:rsidR="005C66A6" w:rsidRPr="0094625C" w:rsidRDefault="0094625C" w:rsidP="0094625C">
      <w:pPr>
        <w:spacing w:after="0"/>
        <w:jc w:val="both"/>
        <w:rPr>
          <w:b/>
          <w:i/>
        </w:rPr>
      </w:pPr>
      <w:r w:rsidRPr="0094625C">
        <w:rPr>
          <w:b/>
          <w:i/>
        </w:rPr>
        <w:t>Scoring: 0</w:t>
      </w:r>
      <w:r w:rsidR="005C66A6" w:rsidRPr="0094625C">
        <w:rPr>
          <w:b/>
          <w:i/>
        </w:rPr>
        <w:t>=</w:t>
      </w:r>
      <w:r w:rsidRPr="0094625C">
        <w:rPr>
          <w:b/>
          <w:i/>
        </w:rPr>
        <w:t>None 1=Badly damaged 2=Poor Quality 3=Acceptable 4=Good condition 5=New (Well maintained)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25"/>
        <w:gridCol w:w="1891"/>
        <w:gridCol w:w="6310"/>
        <w:gridCol w:w="979"/>
      </w:tblGrid>
      <w:tr w:rsidR="005C66A6" w14:paraId="467A8041" w14:textId="77777777" w:rsidTr="00315E9F">
        <w:tc>
          <w:tcPr>
            <w:tcW w:w="8826" w:type="dxa"/>
            <w:gridSpan w:val="3"/>
            <w:shd w:val="clear" w:color="auto" w:fill="FFAC67" w:themeFill="accent1" w:themeFillTint="99"/>
          </w:tcPr>
          <w:p w14:paraId="3AE0754C" w14:textId="42F6A84F" w:rsidR="005C66A6" w:rsidRPr="00315E9F" w:rsidRDefault="005C66A6" w:rsidP="00EE60B2">
            <w:pPr>
              <w:jc w:val="both"/>
              <w:rPr>
                <w:b/>
              </w:rPr>
            </w:pPr>
            <w:r w:rsidRPr="00315E9F">
              <w:rPr>
                <w:b/>
              </w:rPr>
              <w:t>Part5. Rental property quality assessment</w:t>
            </w:r>
          </w:p>
        </w:tc>
        <w:tc>
          <w:tcPr>
            <w:tcW w:w="979" w:type="dxa"/>
            <w:shd w:val="clear" w:color="auto" w:fill="FFAC67" w:themeFill="accent1" w:themeFillTint="99"/>
          </w:tcPr>
          <w:p w14:paraId="4564F3C4" w14:textId="77777777" w:rsidR="005C66A6" w:rsidRPr="00315E9F" w:rsidRDefault="005C66A6" w:rsidP="00EE60B2">
            <w:pPr>
              <w:jc w:val="both"/>
              <w:rPr>
                <w:b/>
              </w:rPr>
            </w:pPr>
            <w:r w:rsidRPr="00315E9F">
              <w:rPr>
                <w:b/>
              </w:rPr>
              <w:t xml:space="preserve">Score </w:t>
            </w:r>
          </w:p>
          <w:p w14:paraId="5000B708" w14:textId="5B86BA52" w:rsidR="005C66A6" w:rsidRPr="00315E9F" w:rsidRDefault="0094625C" w:rsidP="00EE60B2">
            <w:pPr>
              <w:jc w:val="both"/>
              <w:rPr>
                <w:b/>
              </w:rPr>
            </w:pPr>
            <w:r w:rsidRPr="00315E9F">
              <w:rPr>
                <w:b/>
              </w:rPr>
              <w:t>0</w:t>
            </w:r>
            <w:r w:rsidR="005C66A6" w:rsidRPr="00315E9F">
              <w:rPr>
                <w:b/>
              </w:rPr>
              <w:t xml:space="preserve"> to 5</w:t>
            </w:r>
          </w:p>
        </w:tc>
      </w:tr>
      <w:tr w:rsidR="005C66A6" w14:paraId="29455669" w14:textId="77777777" w:rsidTr="00D17964">
        <w:tc>
          <w:tcPr>
            <w:tcW w:w="625" w:type="dxa"/>
          </w:tcPr>
          <w:p w14:paraId="45172DFB" w14:textId="371CD512" w:rsidR="005C66A6" w:rsidRDefault="005C66A6" w:rsidP="00EE60B2">
            <w:pPr>
              <w:jc w:val="both"/>
            </w:pPr>
            <w:r>
              <w:t>1.</w:t>
            </w:r>
          </w:p>
        </w:tc>
        <w:tc>
          <w:tcPr>
            <w:tcW w:w="1891" w:type="dxa"/>
          </w:tcPr>
          <w:p w14:paraId="254BC23D" w14:textId="6FE95529" w:rsidR="005C66A6" w:rsidRDefault="005C66A6" w:rsidP="00EE60B2">
            <w:pPr>
              <w:jc w:val="both"/>
            </w:pPr>
            <w:r>
              <w:t>Secure entrance (Walls / Gate / compound)</w:t>
            </w:r>
          </w:p>
        </w:tc>
        <w:tc>
          <w:tcPr>
            <w:tcW w:w="6310" w:type="dxa"/>
          </w:tcPr>
          <w:p w14:paraId="66675FA5" w14:textId="45573365" w:rsidR="005C66A6" w:rsidRDefault="005C66A6" w:rsidP="00EE60B2">
            <w:pPr>
              <w:jc w:val="both"/>
            </w:pPr>
            <w:r>
              <w:t>Comment:</w:t>
            </w:r>
          </w:p>
        </w:tc>
        <w:tc>
          <w:tcPr>
            <w:tcW w:w="979" w:type="dxa"/>
          </w:tcPr>
          <w:p w14:paraId="26CD33B4" w14:textId="07023357" w:rsidR="005C66A6" w:rsidRDefault="005C66A6" w:rsidP="00EE60B2">
            <w:pPr>
              <w:jc w:val="both"/>
            </w:pPr>
          </w:p>
        </w:tc>
      </w:tr>
      <w:tr w:rsidR="005C66A6" w14:paraId="135BC243" w14:textId="77777777" w:rsidTr="00D17964">
        <w:tc>
          <w:tcPr>
            <w:tcW w:w="625" w:type="dxa"/>
          </w:tcPr>
          <w:p w14:paraId="649708FD" w14:textId="0C650CAE" w:rsidR="005C66A6" w:rsidRDefault="005C66A6" w:rsidP="00EE60B2">
            <w:pPr>
              <w:jc w:val="both"/>
            </w:pPr>
            <w:r>
              <w:t>2.</w:t>
            </w:r>
          </w:p>
        </w:tc>
        <w:tc>
          <w:tcPr>
            <w:tcW w:w="1891" w:type="dxa"/>
          </w:tcPr>
          <w:p w14:paraId="1140C7C7" w14:textId="36CC0A21" w:rsidR="005C66A6" w:rsidRDefault="005C66A6" w:rsidP="00EE60B2">
            <w:pPr>
              <w:jc w:val="both"/>
            </w:pPr>
            <w:r>
              <w:t xml:space="preserve">Doors and windows (Locks / Door works / windows sealed / </w:t>
            </w:r>
          </w:p>
        </w:tc>
        <w:tc>
          <w:tcPr>
            <w:tcW w:w="6310" w:type="dxa"/>
          </w:tcPr>
          <w:p w14:paraId="7D3CC60D" w14:textId="35C6856B" w:rsidR="005C66A6" w:rsidRDefault="005C66A6" w:rsidP="00EE60B2">
            <w:pPr>
              <w:jc w:val="both"/>
            </w:pPr>
            <w:r>
              <w:t>Comment:</w:t>
            </w:r>
          </w:p>
        </w:tc>
        <w:tc>
          <w:tcPr>
            <w:tcW w:w="979" w:type="dxa"/>
          </w:tcPr>
          <w:p w14:paraId="1F86D9BC" w14:textId="56D2B6AC" w:rsidR="005C66A6" w:rsidRDefault="005C66A6" w:rsidP="00EE60B2">
            <w:pPr>
              <w:jc w:val="both"/>
            </w:pPr>
          </w:p>
        </w:tc>
      </w:tr>
      <w:tr w:rsidR="005C66A6" w14:paraId="2E7EC38C" w14:textId="77777777" w:rsidTr="00D17964">
        <w:tc>
          <w:tcPr>
            <w:tcW w:w="625" w:type="dxa"/>
          </w:tcPr>
          <w:p w14:paraId="42384A53" w14:textId="67DA8344" w:rsidR="005C66A6" w:rsidRDefault="0094625C" w:rsidP="00EE60B2">
            <w:pPr>
              <w:jc w:val="both"/>
            </w:pPr>
            <w:r>
              <w:lastRenderedPageBreak/>
              <w:t>3</w:t>
            </w:r>
            <w:r w:rsidR="005C66A6">
              <w:t>.</w:t>
            </w:r>
          </w:p>
        </w:tc>
        <w:tc>
          <w:tcPr>
            <w:tcW w:w="1891" w:type="dxa"/>
          </w:tcPr>
          <w:p w14:paraId="04881EA8" w14:textId="298D06AF" w:rsidR="005C66A6" w:rsidRDefault="005C66A6" w:rsidP="00EE60B2">
            <w:pPr>
              <w:jc w:val="both"/>
            </w:pPr>
            <w:r>
              <w:t xml:space="preserve">Floor covering (Concrete floor / earth floor / damp / </w:t>
            </w:r>
          </w:p>
        </w:tc>
        <w:tc>
          <w:tcPr>
            <w:tcW w:w="6310" w:type="dxa"/>
          </w:tcPr>
          <w:p w14:paraId="750CD7F6" w14:textId="4BC7F9F3" w:rsidR="005C66A6" w:rsidRDefault="0094625C" w:rsidP="00EE60B2">
            <w:pPr>
              <w:jc w:val="both"/>
            </w:pPr>
            <w:r>
              <w:t>Comment:</w:t>
            </w:r>
          </w:p>
        </w:tc>
        <w:tc>
          <w:tcPr>
            <w:tcW w:w="979" w:type="dxa"/>
          </w:tcPr>
          <w:p w14:paraId="08C5FCC5" w14:textId="7DC84038" w:rsidR="005C66A6" w:rsidRDefault="005C66A6" w:rsidP="00EE60B2">
            <w:pPr>
              <w:jc w:val="both"/>
            </w:pPr>
          </w:p>
        </w:tc>
      </w:tr>
      <w:tr w:rsidR="005C66A6" w14:paraId="11E93A23" w14:textId="77777777" w:rsidTr="00D17964">
        <w:tc>
          <w:tcPr>
            <w:tcW w:w="625" w:type="dxa"/>
          </w:tcPr>
          <w:p w14:paraId="50208B41" w14:textId="6A0B0BBB" w:rsidR="005C66A6" w:rsidRDefault="0094625C" w:rsidP="00EE60B2">
            <w:pPr>
              <w:jc w:val="both"/>
            </w:pPr>
            <w:r>
              <w:t>4.</w:t>
            </w:r>
          </w:p>
        </w:tc>
        <w:tc>
          <w:tcPr>
            <w:tcW w:w="1891" w:type="dxa"/>
          </w:tcPr>
          <w:p w14:paraId="0B8B1BB3" w14:textId="3E030C2D" w:rsidR="005C66A6" w:rsidRDefault="0094625C" w:rsidP="00EE60B2">
            <w:pPr>
              <w:jc w:val="both"/>
            </w:pPr>
            <w:r>
              <w:t>M</w:t>
            </w:r>
            <w:r w:rsidRPr="0094625C">
              <w:rPr>
                <w:vertAlign w:val="superscript"/>
              </w:rPr>
              <w:t>2</w:t>
            </w:r>
            <w:r>
              <w:t xml:space="preserve"> Total Floor Area and number of occupants in HH</w:t>
            </w:r>
          </w:p>
        </w:tc>
        <w:tc>
          <w:tcPr>
            <w:tcW w:w="6310" w:type="dxa"/>
          </w:tcPr>
          <w:p w14:paraId="72B268C2" w14:textId="203CF0BE" w:rsidR="005C66A6" w:rsidRDefault="0094625C" w:rsidP="00EE60B2">
            <w:pPr>
              <w:jc w:val="both"/>
            </w:pPr>
            <w:r>
              <w:t>Comment:</w:t>
            </w:r>
          </w:p>
        </w:tc>
        <w:tc>
          <w:tcPr>
            <w:tcW w:w="979" w:type="dxa"/>
          </w:tcPr>
          <w:p w14:paraId="4169C64C" w14:textId="716232EC" w:rsidR="005C66A6" w:rsidRDefault="005C66A6" w:rsidP="00EE60B2">
            <w:pPr>
              <w:jc w:val="both"/>
            </w:pPr>
          </w:p>
        </w:tc>
      </w:tr>
      <w:tr w:rsidR="0094625C" w14:paraId="37B5DDFD" w14:textId="77777777" w:rsidTr="00D17964">
        <w:tc>
          <w:tcPr>
            <w:tcW w:w="625" w:type="dxa"/>
          </w:tcPr>
          <w:p w14:paraId="75A7B478" w14:textId="438415E5" w:rsidR="0094625C" w:rsidRDefault="0094625C" w:rsidP="00EE60B2">
            <w:pPr>
              <w:jc w:val="both"/>
            </w:pPr>
            <w:r>
              <w:t>5.</w:t>
            </w:r>
          </w:p>
        </w:tc>
        <w:tc>
          <w:tcPr>
            <w:tcW w:w="1891" w:type="dxa"/>
          </w:tcPr>
          <w:p w14:paraId="3DC35D66" w14:textId="190D99F4" w:rsidR="0094625C" w:rsidRDefault="0094625C" w:rsidP="00EE60B2">
            <w:pPr>
              <w:jc w:val="both"/>
            </w:pPr>
            <w:r>
              <w:t>Property has separate rooms for Male Female Children</w:t>
            </w:r>
          </w:p>
        </w:tc>
        <w:tc>
          <w:tcPr>
            <w:tcW w:w="6310" w:type="dxa"/>
          </w:tcPr>
          <w:p w14:paraId="0AE2EB00" w14:textId="4A3CF97A" w:rsidR="0094625C" w:rsidRDefault="0094625C" w:rsidP="00EE60B2">
            <w:pPr>
              <w:jc w:val="both"/>
            </w:pPr>
            <w:r>
              <w:t>Comment:</w:t>
            </w:r>
          </w:p>
        </w:tc>
        <w:tc>
          <w:tcPr>
            <w:tcW w:w="979" w:type="dxa"/>
          </w:tcPr>
          <w:p w14:paraId="3E5E036A" w14:textId="30058FD3" w:rsidR="0094625C" w:rsidRDefault="0094625C" w:rsidP="00EE60B2">
            <w:pPr>
              <w:jc w:val="both"/>
            </w:pPr>
          </w:p>
        </w:tc>
      </w:tr>
      <w:tr w:rsidR="005C66A6" w14:paraId="5796DC21" w14:textId="77777777" w:rsidTr="00D17964">
        <w:tc>
          <w:tcPr>
            <w:tcW w:w="625" w:type="dxa"/>
          </w:tcPr>
          <w:p w14:paraId="3B68131A" w14:textId="7D226353" w:rsidR="005C66A6" w:rsidRDefault="0094625C" w:rsidP="00EE60B2">
            <w:pPr>
              <w:jc w:val="both"/>
            </w:pPr>
            <w:r>
              <w:t>6.</w:t>
            </w:r>
          </w:p>
        </w:tc>
        <w:tc>
          <w:tcPr>
            <w:tcW w:w="1891" w:type="dxa"/>
          </w:tcPr>
          <w:p w14:paraId="22B1A3BD" w14:textId="0E3DE0BD" w:rsidR="005C66A6" w:rsidRDefault="0094625C" w:rsidP="00EE60B2">
            <w:pPr>
              <w:jc w:val="both"/>
            </w:pPr>
            <w:r>
              <w:t>External wall quality (Single / double brick / Clay / burnt brick / rendered inside / outside)</w:t>
            </w:r>
          </w:p>
        </w:tc>
        <w:tc>
          <w:tcPr>
            <w:tcW w:w="6310" w:type="dxa"/>
          </w:tcPr>
          <w:p w14:paraId="13E35497" w14:textId="34C77E83" w:rsidR="005C66A6" w:rsidRDefault="0094625C" w:rsidP="00EE60B2">
            <w:pPr>
              <w:jc w:val="both"/>
            </w:pPr>
            <w:r>
              <w:t>Comment:</w:t>
            </w:r>
          </w:p>
        </w:tc>
        <w:tc>
          <w:tcPr>
            <w:tcW w:w="979" w:type="dxa"/>
          </w:tcPr>
          <w:p w14:paraId="1330F0E9" w14:textId="6015EA20" w:rsidR="005C66A6" w:rsidRDefault="005C66A6" w:rsidP="00EE60B2">
            <w:pPr>
              <w:jc w:val="both"/>
            </w:pPr>
          </w:p>
        </w:tc>
      </w:tr>
      <w:tr w:rsidR="005C66A6" w14:paraId="0E1C6B36" w14:textId="77777777" w:rsidTr="00D17964">
        <w:tc>
          <w:tcPr>
            <w:tcW w:w="625" w:type="dxa"/>
          </w:tcPr>
          <w:p w14:paraId="5187D4C0" w14:textId="5D204E37" w:rsidR="005C66A6" w:rsidRDefault="0094625C" w:rsidP="00EE60B2">
            <w:pPr>
              <w:jc w:val="both"/>
            </w:pPr>
            <w:r>
              <w:t>7.</w:t>
            </w:r>
          </w:p>
        </w:tc>
        <w:tc>
          <w:tcPr>
            <w:tcW w:w="1891" w:type="dxa"/>
          </w:tcPr>
          <w:p w14:paraId="62F99FC4" w14:textId="59156234" w:rsidR="005C66A6" w:rsidRDefault="0094625C" w:rsidP="00EE60B2">
            <w:pPr>
              <w:jc w:val="both"/>
            </w:pPr>
            <w:r>
              <w:t>Ceiling and roof quality</w:t>
            </w:r>
          </w:p>
        </w:tc>
        <w:tc>
          <w:tcPr>
            <w:tcW w:w="6310" w:type="dxa"/>
          </w:tcPr>
          <w:p w14:paraId="1D731020" w14:textId="350DFF65" w:rsidR="005C66A6" w:rsidRDefault="00D17964" w:rsidP="00EE60B2">
            <w:pPr>
              <w:jc w:val="both"/>
            </w:pPr>
            <w:r>
              <w:t>Comment:</w:t>
            </w:r>
          </w:p>
        </w:tc>
        <w:tc>
          <w:tcPr>
            <w:tcW w:w="979" w:type="dxa"/>
          </w:tcPr>
          <w:p w14:paraId="623E6102" w14:textId="4F8463B1" w:rsidR="005C66A6" w:rsidRDefault="005C66A6" w:rsidP="00EE60B2">
            <w:pPr>
              <w:jc w:val="both"/>
            </w:pPr>
          </w:p>
        </w:tc>
      </w:tr>
      <w:tr w:rsidR="0094625C" w14:paraId="081530BD" w14:textId="77777777" w:rsidTr="00D17964">
        <w:tc>
          <w:tcPr>
            <w:tcW w:w="625" w:type="dxa"/>
          </w:tcPr>
          <w:p w14:paraId="7CB745BE" w14:textId="7427C000" w:rsidR="0094625C" w:rsidRDefault="0094625C" w:rsidP="00EE60B2">
            <w:pPr>
              <w:jc w:val="both"/>
            </w:pPr>
            <w:r>
              <w:t>8.</w:t>
            </w:r>
          </w:p>
        </w:tc>
        <w:tc>
          <w:tcPr>
            <w:tcW w:w="1891" w:type="dxa"/>
          </w:tcPr>
          <w:p w14:paraId="1DFB8D3A" w14:textId="2DB1BC4B" w:rsidR="0094625C" w:rsidRDefault="0094625C" w:rsidP="00EE60B2">
            <w:pPr>
              <w:jc w:val="both"/>
            </w:pPr>
            <w:r>
              <w:t>Heating (Type of fuel /open fire indoors/</w:t>
            </w:r>
            <w:r w:rsidR="00D17964">
              <w:t xml:space="preserve"> v</w:t>
            </w:r>
            <w:r>
              <w:t>entilation adequate</w:t>
            </w:r>
            <w:r w:rsidR="00D17964">
              <w:t>/presence of soot(black)on ceiling or walls etc.</w:t>
            </w:r>
            <w:r>
              <w:t xml:space="preserve"> </w:t>
            </w:r>
          </w:p>
        </w:tc>
        <w:tc>
          <w:tcPr>
            <w:tcW w:w="6310" w:type="dxa"/>
          </w:tcPr>
          <w:p w14:paraId="56659FA5" w14:textId="444A2051" w:rsidR="0094625C" w:rsidRDefault="00D17964" w:rsidP="00EE60B2">
            <w:pPr>
              <w:jc w:val="both"/>
            </w:pPr>
            <w:r>
              <w:t>Comment:</w:t>
            </w:r>
          </w:p>
        </w:tc>
        <w:tc>
          <w:tcPr>
            <w:tcW w:w="979" w:type="dxa"/>
          </w:tcPr>
          <w:p w14:paraId="13AA51EA" w14:textId="0B583365" w:rsidR="0094625C" w:rsidRDefault="0094625C" w:rsidP="00EE60B2">
            <w:pPr>
              <w:jc w:val="both"/>
            </w:pPr>
          </w:p>
        </w:tc>
      </w:tr>
      <w:tr w:rsidR="00D17964" w14:paraId="229F2503" w14:textId="77777777" w:rsidTr="00D17964">
        <w:tc>
          <w:tcPr>
            <w:tcW w:w="625" w:type="dxa"/>
          </w:tcPr>
          <w:p w14:paraId="48A8FC54" w14:textId="436235F9" w:rsidR="00D17964" w:rsidRDefault="00D17964" w:rsidP="00EE60B2">
            <w:pPr>
              <w:jc w:val="both"/>
            </w:pPr>
            <w:r>
              <w:t>9</w:t>
            </w:r>
          </w:p>
        </w:tc>
        <w:tc>
          <w:tcPr>
            <w:tcW w:w="1891" w:type="dxa"/>
          </w:tcPr>
          <w:p w14:paraId="15E4F7C9" w14:textId="7A08657E" w:rsidR="00D17964" w:rsidRDefault="00D17964" w:rsidP="00EE60B2">
            <w:pPr>
              <w:jc w:val="both"/>
            </w:pPr>
            <w:r>
              <w:t xml:space="preserve">Cooking indoor outdoor / seasonal / gas / wood / animal manure / other  </w:t>
            </w:r>
          </w:p>
        </w:tc>
        <w:tc>
          <w:tcPr>
            <w:tcW w:w="6310" w:type="dxa"/>
          </w:tcPr>
          <w:p w14:paraId="0C02A89F" w14:textId="6C1CA6EB" w:rsidR="00D17964" w:rsidRDefault="00D17964" w:rsidP="00EE60B2">
            <w:pPr>
              <w:jc w:val="both"/>
            </w:pPr>
            <w:r>
              <w:t>Comment:</w:t>
            </w:r>
          </w:p>
        </w:tc>
        <w:tc>
          <w:tcPr>
            <w:tcW w:w="979" w:type="dxa"/>
          </w:tcPr>
          <w:p w14:paraId="5D0BA3FE" w14:textId="6A99D298" w:rsidR="00D17964" w:rsidRDefault="00D17964" w:rsidP="00EE60B2">
            <w:pPr>
              <w:jc w:val="both"/>
            </w:pPr>
          </w:p>
        </w:tc>
      </w:tr>
      <w:tr w:rsidR="00D17964" w14:paraId="1A8E3877" w14:textId="77777777" w:rsidTr="00D17964">
        <w:tc>
          <w:tcPr>
            <w:tcW w:w="625" w:type="dxa"/>
          </w:tcPr>
          <w:p w14:paraId="2CEF713A" w14:textId="3BB2FF0A" w:rsidR="00D17964" w:rsidRDefault="00D17964" w:rsidP="00EE60B2">
            <w:pPr>
              <w:jc w:val="both"/>
            </w:pPr>
            <w:r>
              <w:t>10.</w:t>
            </w:r>
          </w:p>
        </w:tc>
        <w:tc>
          <w:tcPr>
            <w:tcW w:w="1891" w:type="dxa"/>
          </w:tcPr>
          <w:p w14:paraId="78D79702" w14:textId="7078CC1B" w:rsidR="00D17964" w:rsidRDefault="00D17964" w:rsidP="00EE60B2">
            <w:pPr>
              <w:jc w:val="both"/>
            </w:pPr>
            <w:r>
              <w:t>Latrine (Quality / maintenance)</w:t>
            </w:r>
          </w:p>
        </w:tc>
        <w:tc>
          <w:tcPr>
            <w:tcW w:w="6310" w:type="dxa"/>
          </w:tcPr>
          <w:p w14:paraId="01C918DF" w14:textId="14EA914A" w:rsidR="00D17964" w:rsidRDefault="00D17964" w:rsidP="00EE60B2">
            <w:pPr>
              <w:jc w:val="both"/>
            </w:pPr>
            <w:r>
              <w:t>Comment:</w:t>
            </w:r>
          </w:p>
        </w:tc>
        <w:tc>
          <w:tcPr>
            <w:tcW w:w="979" w:type="dxa"/>
          </w:tcPr>
          <w:p w14:paraId="1ACBE148" w14:textId="5EEF66C7" w:rsidR="00D17964" w:rsidRDefault="00D17964" w:rsidP="00EE60B2">
            <w:pPr>
              <w:jc w:val="both"/>
            </w:pPr>
          </w:p>
        </w:tc>
      </w:tr>
      <w:tr w:rsidR="00D17964" w14:paraId="3E4CA70C" w14:textId="77777777" w:rsidTr="00D17964">
        <w:tc>
          <w:tcPr>
            <w:tcW w:w="625" w:type="dxa"/>
          </w:tcPr>
          <w:p w14:paraId="5B8E2968" w14:textId="77777777" w:rsidR="00D17964" w:rsidRDefault="00D17964" w:rsidP="00EE60B2">
            <w:pPr>
              <w:jc w:val="both"/>
            </w:pPr>
            <w:r>
              <w:t>11.</w:t>
            </w:r>
          </w:p>
          <w:p w14:paraId="57E92CDC" w14:textId="357B7040" w:rsidR="00D17964" w:rsidRDefault="00D17964" w:rsidP="00EE60B2">
            <w:pPr>
              <w:jc w:val="both"/>
            </w:pPr>
          </w:p>
        </w:tc>
        <w:tc>
          <w:tcPr>
            <w:tcW w:w="1891" w:type="dxa"/>
          </w:tcPr>
          <w:p w14:paraId="276ADEFF" w14:textId="2E7EC38C" w:rsidR="00D17964" w:rsidRDefault="00D17964" w:rsidP="00EE60B2">
            <w:pPr>
              <w:jc w:val="both"/>
            </w:pPr>
            <w:r>
              <w:t>Access to water (Max within 500m / Min HH running water/ include quality / quantity PPP day)</w:t>
            </w:r>
          </w:p>
        </w:tc>
        <w:tc>
          <w:tcPr>
            <w:tcW w:w="6310" w:type="dxa"/>
          </w:tcPr>
          <w:p w14:paraId="49F9A5C4" w14:textId="77777777" w:rsidR="00D17964" w:rsidRDefault="00D17964" w:rsidP="00EE60B2">
            <w:pPr>
              <w:jc w:val="both"/>
            </w:pPr>
          </w:p>
        </w:tc>
        <w:tc>
          <w:tcPr>
            <w:tcW w:w="979" w:type="dxa"/>
          </w:tcPr>
          <w:p w14:paraId="095934D6" w14:textId="47813C2D" w:rsidR="00D17964" w:rsidRDefault="00D17964" w:rsidP="00EE60B2">
            <w:pPr>
              <w:jc w:val="both"/>
            </w:pPr>
          </w:p>
        </w:tc>
      </w:tr>
      <w:tr w:rsidR="00D17964" w14:paraId="145E5015" w14:textId="77777777" w:rsidTr="00D60BF7">
        <w:tc>
          <w:tcPr>
            <w:tcW w:w="8826" w:type="dxa"/>
            <w:gridSpan w:val="3"/>
          </w:tcPr>
          <w:p w14:paraId="2D2D42B8" w14:textId="1B2517F7" w:rsidR="00D17964" w:rsidRDefault="00D17964" w:rsidP="00EE60B2">
            <w:pPr>
              <w:jc w:val="both"/>
            </w:pPr>
            <w:r>
              <w:t>Total Score</w:t>
            </w:r>
          </w:p>
        </w:tc>
        <w:tc>
          <w:tcPr>
            <w:tcW w:w="979" w:type="dxa"/>
          </w:tcPr>
          <w:p w14:paraId="174DF7CC" w14:textId="77777777" w:rsidR="00D17964" w:rsidRDefault="00D17964" w:rsidP="00EE60B2">
            <w:pPr>
              <w:jc w:val="both"/>
            </w:pPr>
          </w:p>
          <w:p w14:paraId="3C6546EA" w14:textId="1D31B734" w:rsidR="00D17964" w:rsidRDefault="00D17964" w:rsidP="00EE60B2">
            <w:pPr>
              <w:jc w:val="both"/>
            </w:pPr>
          </w:p>
        </w:tc>
      </w:tr>
    </w:tbl>
    <w:p w14:paraId="4BC7F9F3" w14:textId="59C9D9CA" w:rsidR="005C66A6" w:rsidRDefault="005C66A6" w:rsidP="00EE60B2">
      <w:pPr>
        <w:jc w:val="both"/>
      </w:pPr>
    </w:p>
    <w:p w14:paraId="0CDD6EBB" w14:textId="70908EDB" w:rsidR="00607283" w:rsidRDefault="005723B1" w:rsidP="00EE60B2">
      <w:pPr>
        <w:jc w:val="both"/>
      </w:pPr>
      <w:r>
        <w:t>SECTION 1. COMMENTS</w:t>
      </w:r>
      <w:r w:rsidR="00607283">
        <w:t>:</w:t>
      </w:r>
      <w:r w:rsidR="00B84639">
        <w:t xml:space="preserve"> Household</w:t>
      </w:r>
      <w:r w:rsidR="003E40AF">
        <w:t xml:space="preserve"> CfR assistance</w:t>
      </w:r>
      <w:r w:rsidR="00B84639">
        <w:t xml:space="preserve"> prioritisation</w:t>
      </w:r>
      <w:r w:rsidR="003E40AF">
        <w:t xml:space="preserve"> / Shelter repair assistance</w:t>
      </w:r>
    </w:p>
    <w:p w14:paraId="25EDB8B4" w14:textId="5720CD30" w:rsidR="00607283" w:rsidRDefault="00607283" w:rsidP="00684B1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84B1C">
        <w:t>______________________________</w:t>
      </w:r>
      <w:r w:rsidR="00684B1C" w:rsidRPr="00C64DDD">
        <w:rPr>
          <w:b/>
        </w:rPr>
        <w:t>Main Actions proposed by NRC Shelter Assessment team:</w:t>
      </w:r>
      <w:r w:rsidR="00684B1C">
        <w:t xml:space="preserve"> </w:t>
      </w:r>
      <w:r>
        <w:t>________________________________________________________________________________________________________________________________________________________________________________________________</w:t>
      </w:r>
    </w:p>
    <w:p w14:paraId="2BD390C8" w14:textId="4A89DA7F" w:rsidR="005723B1" w:rsidRDefault="005723B1" w:rsidP="00EE60B2">
      <w:pPr>
        <w:jc w:val="both"/>
      </w:pPr>
      <w:r>
        <w:t>SECTION 2. Score (__________)</w:t>
      </w:r>
      <w:r w:rsidR="00B84639">
        <w:t xml:space="preserve"> Vulnerability</w:t>
      </w:r>
    </w:p>
    <w:p w14:paraId="6E6615C1" w14:textId="3FB1C449" w:rsidR="005723B1" w:rsidRPr="00C64DDD" w:rsidRDefault="005723B1" w:rsidP="00EE60B2">
      <w:pPr>
        <w:jc w:val="both"/>
        <w:rPr>
          <w:b/>
        </w:rPr>
      </w:pPr>
      <w:r w:rsidRPr="00C64DDD">
        <w:rPr>
          <w:b/>
        </w:rPr>
        <w:t>Notes</w:t>
      </w:r>
      <w:r w:rsidR="00684B1C" w:rsidRPr="00C64DDD">
        <w:rPr>
          <w:b/>
        </w:rPr>
        <w:t xml:space="preserve"> / recommendation</w:t>
      </w:r>
      <w:r w:rsidRPr="00C64DDD">
        <w:rPr>
          <w:b/>
        </w:rPr>
        <w:t xml:space="preserve"> relating to score:</w:t>
      </w:r>
    </w:p>
    <w:p w14:paraId="5D5D89CB" w14:textId="77777777" w:rsidR="005723B1" w:rsidRDefault="005723B1" w:rsidP="005723B1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9DFA62" w14:textId="1691651D" w:rsidR="00C64DDD" w:rsidRDefault="00C64DDD" w:rsidP="005723B1"/>
    <w:p w14:paraId="687C142C" w14:textId="54D89860" w:rsidR="005723B1" w:rsidRDefault="005723B1" w:rsidP="005723B1">
      <w:r>
        <w:t>SECTION 3. Score (__________)</w:t>
      </w:r>
      <w:r w:rsidR="00B84639">
        <w:t xml:space="preserve"> Social Economic</w:t>
      </w:r>
    </w:p>
    <w:p w14:paraId="7B1EDD9B" w14:textId="05A255E4" w:rsidR="005723B1" w:rsidRPr="00C64DDD" w:rsidRDefault="005723B1" w:rsidP="005723B1">
      <w:pPr>
        <w:rPr>
          <w:b/>
        </w:rPr>
      </w:pPr>
      <w:r w:rsidRPr="00C64DDD">
        <w:rPr>
          <w:b/>
        </w:rPr>
        <w:lastRenderedPageBreak/>
        <w:t>Notes</w:t>
      </w:r>
      <w:r w:rsidR="00684B1C" w:rsidRPr="00C64DDD">
        <w:rPr>
          <w:b/>
        </w:rPr>
        <w:t xml:space="preserve"> / recommendation</w:t>
      </w:r>
      <w:r w:rsidRPr="00C64DDD">
        <w:rPr>
          <w:b/>
        </w:rPr>
        <w:t xml:space="preserve"> relating to score:</w:t>
      </w:r>
    </w:p>
    <w:p w14:paraId="6A288CA6" w14:textId="77777777" w:rsidR="005723B1" w:rsidRDefault="005723B1" w:rsidP="005723B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A8BA8F" w14:textId="45E2087E" w:rsidR="005723B1" w:rsidRPr="00C64DDD" w:rsidRDefault="005723B1" w:rsidP="005723B1">
      <w:pPr>
        <w:rPr>
          <w:b/>
        </w:rPr>
      </w:pPr>
      <w:r w:rsidRPr="00C64DDD">
        <w:rPr>
          <w:b/>
        </w:rPr>
        <w:t>SECTION 4. COMMENTS</w:t>
      </w:r>
      <w:r w:rsidR="00684B1C" w:rsidRPr="00C64DDD">
        <w:rPr>
          <w:b/>
        </w:rPr>
        <w:t xml:space="preserve"> / RECOMMENDATIONS</w:t>
      </w:r>
      <w:r w:rsidR="00B84639">
        <w:rPr>
          <w:b/>
        </w:rPr>
        <w:t xml:space="preserve"> </w:t>
      </w:r>
      <w:r w:rsidR="00B84639" w:rsidRPr="00B84639">
        <w:t>Family cap</w:t>
      </w:r>
      <w:r w:rsidR="00B84639">
        <w:t>a</w:t>
      </w:r>
      <w:r w:rsidR="00B84639" w:rsidRPr="00B84639">
        <w:t>city</w:t>
      </w:r>
      <w:r w:rsidR="003E40AF">
        <w:t xml:space="preserve"> to pay rent</w:t>
      </w:r>
    </w:p>
    <w:p w14:paraId="5409DC43" w14:textId="0C46933D" w:rsidR="00117F07" w:rsidRDefault="00EC189E" w:rsidP="005723B1">
      <w:r>
        <w:t>A.</w:t>
      </w:r>
      <w:r w:rsidR="005723B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B.</w:t>
      </w:r>
      <w:r w:rsidR="005723B1">
        <w:t>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C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5E1E09" w14:textId="77777777" w:rsidR="00315E9F" w:rsidRDefault="00315E9F" w:rsidP="008E3383">
      <w:pPr>
        <w:spacing w:after="0" w:line="480" w:lineRule="auto"/>
        <w:rPr>
          <w:b/>
        </w:rPr>
      </w:pPr>
    </w:p>
    <w:p w14:paraId="1953C7CA" w14:textId="2C90872E" w:rsidR="005723B1" w:rsidRPr="008E3383" w:rsidRDefault="005723B1" w:rsidP="008E3383">
      <w:pPr>
        <w:spacing w:after="0" w:line="480" w:lineRule="auto"/>
        <w:rPr>
          <w:b/>
        </w:rPr>
      </w:pPr>
      <w:r w:rsidRPr="008E3383">
        <w:rPr>
          <w:b/>
        </w:rPr>
        <w:t>OVERALL TOTAL SCORE</w:t>
      </w:r>
      <w:r w:rsidR="00315E9F">
        <w:rPr>
          <w:b/>
        </w:rPr>
        <w:t xml:space="preserve"> Section 2&amp;3</w:t>
      </w:r>
      <w:r w:rsidR="00117F07" w:rsidRPr="008E3383">
        <w:rPr>
          <w:b/>
        </w:rPr>
        <w:t xml:space="preserve"> (_______)</w:t>
      </w:r>
    </w:p>
    <w:p w14:paraId="3E2454DE" w14:textId="4AD106DE" w:rsidR="005723B1" w:rsidRPr="00117F07" w:rsidRDefault="005723B1" w:rsidP="008E3383">
      <w:pPr>
        <w:spacing w:after="0" w:line="480" w:lineRule="auto"/>
        <w:rPr>
          <w:b/>
          <w:color w:val="auto"/>
        </w:rPr>
      </w:pPr>
      <w:r>
        <w:t>RECOMMENDATION FOR SHELTER</w:t>
      </w:r>
      <w:r w:rsidR="00C64DDD">
        <w:t xml:space="preserve"> ASSISTANCE</w:t>
      </w:r>
      <w:r w:rsidR="00117F07">
        <w:t>:</w:t>
      </w:r>
      <w:r>
        <w:t xml:space="preserve"> </w:t>
      </w:r>
      <w:r w:rsidR="00117F07">
        <w:t xml:space="preserve"> </w:t>
      </w:r>
      <w:r w:rsidR="00117F07" w:rsidRPr="00117F07">
        <w:rPr>
          <w:b/>
          <w:color w:val="auto"/>
        </w:rPr>
        <w:t>A. High priority (_) B. Moderate priority (_) C. Low Priority (_)</w:t>
      </w:r>
    </w:p>
    <w:p w14:paraId="12D8A33D" w14:textId="77777777" w:rsidR="005723B1" w:rsidRDefault="008E3383" w:rsidP="008E3383">
      <w:pPr>
        <w:spacing w:after="0" w:line="480" w:lineRule="auto"/>
        <w:rPr>
          <w:b/>
          <w:color w:val="auto"/>
        </w:rPr>
      </w:pPr>
      <w:r>
        <w:t xml:space="preserve">RECOMMENDATION FOR LABOUR SUPPORT: </w:t>
      </w:r>
      <w:r w:rsidRPr="00117F07">
        <w:rPr>
          <w:b/>
          <w:color w:val="auto"/>
        </w:rPr>
        <w:t>A. High priority (_) B. Moderate priority (_) C. Low Priority (_)</w:t>
      </w:r>
    </w:p>
    <w:p w14:paraId="0C91D387" w14:textId="2BEE14D6" w:rsidR="00C64DDD" w:rsidRDefault="00C64DDD" w:rsidP="00C64DDD">
      <w:pPr>
        <w:spacing w:after="0" w:line="480" w:lineRule="auto"/>
        <w:rPr>
          <w:b/>
          <w:color w:val="auto"/>
        </w:rPr>
      </w:pPr>
      <w:r>
        <w:t xml:space="preserve">RECOMMENDED LIVELIHOOD REFERAL: </w:t>
      </w:r>
      <w:r w:rsidRPr="00117F07">
        <w:rPr>
          <w:b/>
          <w:color w:val="auto"/>
        </w:rPr>
        <w:t>A. High priority (_) B. Moderate priority (_) C. Low Priority (_)</w:t>
      </w:r>
    </w:p>
    <w:p w14:paraId="10B5DF3B" w14:textId="77777777" w:rsidR="00315E9F" w:rsidRDefault="00315E9F" w:rsidP="00C64DDD">
      <w:pPr>
        <w:spacing w:after="0" w:line="480" w:lineRule="auto"/>
      </w:pPr>
    </w:p>
    <w:p w14:paraId="0043CE57" w14:textId="77777777" w:rsidR="00315E9F" w:rsidRDefault="00315E9F" w:rsidP="00C64DDD">
      <w:pPr>
        <w:spacing w:after="0" w:line="480" w:lineRule="auto"/>
      </w:pPr>
    </w:p>
    <w:p w14:paraId="4523FDB8" w14:textId="733196DE" w:rsidR="00315E9F" w:rsidRPr="00315E9F" w:rsidRDefault="00315E9F" w:rsidP="00C64DDD">
      <w:pPr>
        <w:spacing w:after="0" w:line="480" w:lineRule="auto"/>
        <w:rPr>
          <w:b/>
        </w:rPr>
      </w:pPr>
      <w:r w:rsidRPr="00315E9F">
        <w:rPr>
          <w:b/>
        </w:rPr>
        <w:t>TOTAL SCORE Section 5</w:t>
      </w:r>
      <w:r>
        <w:rPr>
          <w:b/>
        </w:rPr>
        <w:t xml:space="preserve"> (________) </w:t>
      </w:r>
    </w:p>
    <w:p w14:paraId="5BD7F5F3" w14:textId="77777777" w:rsidR="00315E9F" w:rsidRDefault="00315E9F" w:rsidP="00C64DDD">
      <w:pPr>
        <w:spacing w:after="0" w:line="480" w:lineRule="auto"/>
      </w:pPr>
      <w:r w:rsidRPr="00315E9F">
        <w:t>RECOMMEN</w:t>
      </w:r>
      <w:r>
        <w:t xml:space="preserve">DED RENTAL PROPERTY IMPROVEMENT: </w:t>
      </w:r>
    </w:p>
    <w:p w14:paraId="41001250" w14:textId="418258E0" w:rsidR="00315E9F" w:rsidRDefault="00315E9F" w:rsidP="00C64DDD">
      <w:pPr>
        <w:spacing w:after="0" w:line="480" w:lineRule="auto"/>
        <w:rPr>
          <w:b/>
          <w:color w:val="auto"/>
        </w:rPr>
      </w:pPr>
      <w:r w:rsidRPr="00117F07">
        <w:rPr>
          <w:b/>
          <w:color w:val="auto"/>
        </w:rPr>
        <w:t>A. High priority (_</w:t>
      </w:r>
      <w:r w:rsidR="00BD148D">
        <w:rPr>
          <w:b/>
          <w:color w:val="auto"/>
        </w:rPr>
        <w:t>__</w:t>
      </w:r>
      <w:r w:rsidRPr="00117F07">
        <w:rPr>
          <w:b/>
          <w:color w:val="auto"/>
        </w:rPr>
        <w:t xml:space="preserve">) </w:t>
      </w:r>
      <w:r w:rsidRPr="00315E9F">
        <w:rPr>
          <w:color w:val="auto"/>
        </w:rPr>
        <w:t>Score 0 to 20</w:t>
      </w:r>
      <w:r w:rsidR="001F1283">
        <w:rPr>
          <w:color w:val="auto"/>
        </w:rPr>
        <w:t xml:space="preserve"> (Rental property in very poor condition and action should be taken)</w:t>
      </w:r>
    </w:p>
    <w:p w14:paraId="4C1E9A77" w14:textId="39316306" w:rsidR="00315E9F" w:rsidRPr="001F1283" w:rsidRDefault="00315E9F" w:rsidP="00C64DDD">
      <w:pPr>
        <w:spacing w:after="0" w:line="480" w:lineRule="auto"/>
        <w:rPr>
          <w:color w:val="auto"/>
        </w:rPr>
      </w:pPr>
      <w:r w:rsidRPr="00117F07">
        <w:rPr>
          <w:b/>
          <w:color w:val="auto"/>
        </w:rPr>
        <w:t>B. Moderate priority (_</w:t>
      </w:r>
      <w:r w:rsidR="00BD148D">
        <w:rPr>
          <w:b/>
          <w:color w:val="auto"/>
        </w:rPr>
        <w:t>__</w:t>
      </w:r>
      <w:r w:rsidRPr="00117F07">
        <w:rPr>
          <w:b/>
          <w:color w:val="auto"/>
        </w:rPr>
        <w:t xml:space="preserve">) </w:t>
      </w:r>
      <w:r w:rsidRPr="001F1283">
        <w:rPr>
          <w:color w:val="auto"/>
        </w:rPr>
        <w:t>20 to 30</w:t>
      </w:r>
      <w:r w:rsidR="001F1283" w:rsidRPr="001F1283">
        <w:rPr>
          <w:color w:val="auto"/>
        </w:rPr>
        <w:t xml:space="preserve"> (Rental property in average condition </w:t>
      </w:r>
      <w:r w:rsidR="001F1283">
        <w:rPr>
          <w:color w:val="auto"/>
        </w:rPr>
        <w:t>some assistance may be required)</w:t>
      </w:r>
    </w:p>
    <w:p w14:paraId="67A22131" w14:textId="45CCA15F" w:rsidR="00315E9F" w:rsidRPr="001F1283" w:rsidRDefault="00315E9F" w:rsidP="00C64DDD">
      <w:pPr>
        <w:spacing w:after="0" w:line="480" w:lineRule="auto"/>
      </w:pPr>
      <w:r w:rsidRPr="00117F07">
        <w:rPr>
          <w:b/>
          <w:color w:val="auto"/>
        </w:rPr>
        <w:t>C. Low Priority (_</w:t>
      </w:r>
      <w:r w:rsidR="00BD148D">
        <w:rPr>
          <w:b/>
          <w:color w:val="auto"/>
        </w:rPr>
        <w:t>__</w:t>
      </w:r>
      <w:r w:rsidRPr="00117F07">
        <w:rPr>
          <w:b/>
          <w:color w:val="auto"/>
        </w:rPr>
        <w:t>)</w:t>
      </w:r>
      <w:r>
        <w:rPr>
          <w:b/>
          <w:color w:val="auto"/>
        </w:rPr>
        <w:t xml:space="preserve"> 30 to 55</w:t>
      </w:r>
      <w:r w:rsidR="001F1283">
        <w:rPr>
          <w:b/>
          <w:color w:val="auto"/>
        </w:rPr>
        <w:t xml:space="preserve"> </w:t>
      </w:r>
      <w:r w:rsidR="001F1283" w:rsidRPr="001F1283">
        <w:rPr>
          <w:color w:val="auto"/>
        </w:rPr>
        <w:t>(No structural assistance required)</w:t>
      </w:r>
    </w:p>
    <w:p w14:paraId="5F7DDB40" w14:textId="542A056B" w:rsidR="00315E9F" w:rsidRPr="00BD148D" w:rsidRDefault="00C64DDD" w:rsidP="00684B1C">
      <w:r>
        <w:t>________________________________________________________________________________________________</w:t>
      </w:r>
    </w:p>
    <w:p w14:paraId="428EDF56" w14:textId="2F211975" w:rsidR="00C64DDD" w:rsidRPr="000A5CA8" w:rsidRDefault="00684B1C" w:rsidP="00684B1C">
      <w:pPr>
        <w:rPr>
          <w:b/>
        </w:rPr>
      </w:pPr>
      <w:r w:rsidRPr="00C64DDD">
        <w:rPr>
          <w:b/>
        </w:rPr>
        <w:t>Numbe</w:t>
      </w:r>
      <w:r w:rsidR="00BD148D">
        <w:rPr>
          <w:b/>
        </w:rPr>
        <w:t>r of pages including this one (____</w:t>
      </w:r>
      <w:r w:rsidRPr="00C64DDD">
        <w:rPr>
          <w:b/>
        </w:rPr>
        <w:t>)</w:t>
      </w:r>
    </w:p>
    <w:p w14:paraId="41EAB57F" w14:textId="66D989F8" w:rsidR="00684B1C" w:rsidRDefault="009C5FDD" w:rsidP="00684B1C">
      <w:r>
        <w:t>This is to verify</w:t>
      </w:r>
      <w:r w:rsidR="00684B1C">
        <w:t xml:space="preserve"> t</w:t>
      </w:r>
      <w:r>
        <w:t xml:space="preserve">hat the interviewee __________________________ </w:t>
      </w:r>
      <w:r w:rsidR="00684B1C">
        <w:t>has given a</w:t>
      </w:r>
      <w:r>
        <w:t xml:space="preserve"> true account of all the questions in this document and</w:t>
      </w:r>
      <w:r w:rsidR="00684B1C">
        <w:t xml:space="preserve"> t</w:t>
      </w:r>
      <w:r>
        <w:t xml:space="preserve">o the best of their ability </w:t>
      </w:r>
      <w:r w:rsidR="00684B1C">
        <w:t>they understand that any information found to be</w:t>
      </w:r>
      <w:r>
        <w:t xml:space="preserve"> misleading or</w:t>
      </w:r>
      <w:r w:rsidR="00684B1C">
        <w:t xml:space="preserve"> un</w:t>
      </w:r>
      <w:r>
        <w:t>true may</w:t>
      </w:r>
      <w:r w:rsidR="00684B1C">
        <w:t xml:space="preserve"> disqualify them</w:t>
      </w:r>
      <w:r>
        <w:t>selves and their family</w:t>
      </w:r>
      <w:r w:rsidR="00684B1C">
        <w:t xml:space="preserve"> from</w:t>
      </w:r>
      <w:r>
        <w:t xml:space="preserve"> NRC shelter</w:t>
      </w:r>
      <w:r w:rsidR="00684B1C">
        <w:t xml:space="preserve"> assistance</w:t>
      </w:r>
      <w:r>
        <w:t>.</w:t>
      </w:r>
      <w:r w:rsidR="00684B1C">
        <w:t xml:space="preserve"> </w:t>
      </w:r>
    </w:p>
    <w:p w14:paraId="583E6873" w14:textId="1A89921F" w:rsidR="009C5FDD" w:rsidRDefault="009C5FDD" w:rsidP="00684B1C"/>
    <w:p w14:paraId="2AB75F98" w14:textId="1CF11969" w:rsidR="009C5FDD" w:rsidRDefault="009C5FDD" w:rsidP="009C5FDD">
      <w:pPr>
        <w:spacing w:after="0" w:line="240" w:lineRule="auto"/>
      </w:pPr>
      <w:r>
        <w:t>Shelter Assessor __________________________                  Interviewee _____________________________________</w:t>
      </w:r>
    </w:p>
    <w:p w14:paraId="68689B19" w14:textId="54116C17" w:rsidR="009C5FDD" w:rsidRDefault="009C5FDD" w:rsidP="009C5FDD">
      <w:pPr>
        <w:spacing w:after="0" w:line="240" w:lineRule="auto"/>
      </w:pPr>
      <w:r>
        <w:t xml:space="preserve">                                       (Print Name)                                                                          (Print Name)</w:t>
      </w:r>
    </w:p>
    <w:p w14:paraId="6E6D9C7C" w14:textId="7D992E79" w:rsidR="00684B1C" w:rsidRDefault="00684B1C" w:rsidP="00684B1C"/>
    <w:p w14:paraId="7898DF59" w14:textId="36ECD814" w:rsidR="009C5FDD" w:rsidRDefault="009C5FDD" w:rsidP="009C5FDD">
      <w:pPr>
        <w:spacing w:after="0" w:line="240" w:lineRule="auto"/>
      </w:pPr>
      <w:r>
        <w:t>Signed __________________________________                  Interviewee _____________________________________</w:t>
      </w:r>
    </w:p>
    <w:p w14:paraId="5FCE73F8" w14:textId="386C5164" w:rsidR="008E3383" w:rsidRDefault="009C5FDD" w:rsidP="009C5FDD">
      <w:pPr>
        <w:tabs>
          <w:tab w:val="left" w:pos="6630"/>
        </w:tabs>
        <w:spacing w:after="0" w:line="240" w:lineRule="auto"/>
      </w:pPr>
      <w:r>
        <w:t xml:space="preserve">                                       (Signature)</w:t>
      </w:r>
      <w:r>
        <w:tab/>
        <w:t>(Signature)</w:t>
      </w:r>
    </w:p>
    <w:p w14:paraId="6F51C3AF" w14:textId="1B8D5BFF" w:rsidR="009C5FDD" w:rsidRDefault="009C5FDD" w:rsidP="00684B1C">
      <w:r>
        <w:t xml:space="preserve"> </w:t>
      </w:r>
    </w:p>
    <w:p w14:paraId="34CAC381" w14:textId="22031507" w:rsidR="009C5FDD" w:rsidRDefault="009C5FDD" w:rsidP="009C5FDD">
      <w:pPr>
        <w:spacing w:after="0" w:line="240" w:lineRule="auto"/>
      </w:pPr>
      <w:r>
        <w:t>Scorecard reviewer _________________________________</w:t>
      </w:r>
    </w:p>
    <w:p w14:paraId="2B57A12A" w14:textId="599CBCB3" w:rsidR="009C5FDD" w:rsidRDefault="009C5FDD" w:rsidP="007F2134">
      <w:pPr>
        <w:spacing w:after="0" w:line="240" w:lineRule="auto"/>
      </w:pPr>
      <w:r>
        <w:t xml:space="preserve">                                            (Signature)</w:t>
      </w:r>
    </w:p>
    <w:p w14:paraId="4FD44DE8" w14:textId="4D22BFCD" w:rsidR="009C5FDD" w:rsidRDefault="009C5FDD" w:rsidP="00684B1C"/>
    <w:p w14:paraId="4924FBD5" w14:textId="77777777" w:rsidR="009C5FDD" w:rsidRPr="00684B1C" w:rsidRDefault="009C5FDD" w:rsidP="00684B1C">
      <w:pPr>
        <w:sectPr w:rsidR="009C5FDD" w:rsidRPr="00684B1C" w:rsidSect="005E5FA0">
          <w:footerReference w:type="default" r:id="rId10"/>
          <w:pgSz w:w="11906" w:h="16838" w:code="9"/>
          <w:pgMar w:top="1440" w:right="1080" w:bottom="1440" w:left="1080" w:header="709" w:footer="567" w:gutter="0"/>
          <w:cols w:space="708"/>
          <w:titlePg/>
          <w:docGrid w:linePitch="360"/>
        </w:sectPr>
      </w:pPr>
    </w:p>
    <w:p w14:paraId="0CE58CEE" w14:textId="77777777" w:rsidR="00912719" w:rsidRPr="00EE60B2" w:rsidRDefault="00912719" w:rsidP="00EE60B2">
      <w:pPr>
        <w:rPr>
          <w:rFonts w:ascii="Franklin Gothic Medium" w:eastAsiaTheme="majorEastAsia" w:hAnsi="Franklin Gothic Medium" w:cstheme="majorBidi"/>
        </w:rPr>
      </w:pPr>
    </w:p>
    <w:sectPr w:rsidR="00912719" w:rsidRPr="00EE60B2" w:rsidSect="00864EAC">
      <w:headerReference w:type="default" r:id="rId11"/>
      <w:footerReference w:type="default" r:id="rId12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8E09" w14:textId="77777777" w:rsidR="00EC5698" w:rsidRDefault="00EC5698" w:rsidP="0062174F">
      <w:pPr>
        <w:spacing w:after="0" w:line="240" w:lineRule="auto"/>
      </w:pPr>
      <w:r>
        <w:separator/>
      </w:r>
    </w:p>
  </w:endnote>
  <w:endnote w:type="continuationSeparator" w:id="0">
    <w:p w14:paraId="6BD6D720" w14:textId="77777777" w:rsidR="00EC5698" w:rsidRDefault="00EC5698" w:rsidP="0062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0C087" w14:textId="5B463ABC" w:rsidR="009F5ADF" w:rsidRPr="005A3450" w:rsidRDefault="009F5ADF" w:rsidP="003F575E">
    <w:pPr>
      <w:pStyle w:val="Footer"/>
      <w:rPr>
        <w:lang w:val="nb-NO"/>
      </w:rPr>
    </w:pPr>
    <w:r>
      <w:rPr>
        <w:lang w:val="nb-NO"/>
      </w:rPr>
      <w:t xml:space="preserve">August 2017 | page </w:t>
    </w:r>
    <w:r>
      <w:rPr>
        <w:lang w:val="nb-NO"/>
      </w:rPr>
      <w:fldChar w:fldCharType="begin"/>
    </w:r>
    <w:r>
      <w:rPr>
        <w:lang w:val="nb-NO"/>
      </w:rPr>
      <w:instrText xml:space="preserve"> PAGE  \* Arabic  \* MERGEFORMAT </w:instrText>
    </w:r>
    <w:r>
      <w:rPr>
        <w:lang w:val="nb-NO"/>
      </w:rPr>
      <w:fldChar w:fldCharType="separate"/>
    </w:r>
    <w:r w:rsidR="006D1CEF">
      <w:rPr>
        <w:noProof/>
        <w:lang w:val="nb-NO"/>
      </w:rPr>
      <w:t>2</w:t>
    </w:r>
    <w:r>
      <w:rPr>
        <w:lang w:val="nb-N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C5D58" w14:textId="77777777" w:rsidR="009F5ADF" w:rsidRPr="005A3450" w:rsidRDefault="009F5ADF" w:rsidP="009F049D">
    <w:pPr>
      <w:pStyle w:val="Footer"/>
      <w:jc w:val="left"/>
      <w:rPr>
        <w:lang w:val="nb-N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54AA3" w14:textId="77777777" w:rsidR="00EC5698" w:rsidRPr="00FC707B" w:rsidRDefault="00EC5698" w:rsidP="00FC707B">
      <w:pPr>
        <w:tabs>
          <w:tab w:val="left" w:leader="dot" w:pos="8505"/>
        </w:tabs>
        <w:spacing w:before="160" w:after="80" w:line="240" w:lineRule="auto"/>
        <w:rPr>
          <w:u w:val="single"/>
        </w:rPr>
      </w:pPr>
      <w:r w:rsidRPr="00FC707B">
        <w:tab/>
      </w:r>
    </w:p>
  </w:footnote>
  <w:footnote w:type="continuationSeparator" w:id="0">
    <w:p w14:paraId="76E7C24E" w14:textId="77777777" w:rsidR="00EC5698" w:rsidRDefault="00EC5698" w:rsidP="0062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5EDD3" w14:textId="77777777" w:rsidR="009F5ADF" w:rsidRPr="00F841EC" w:rsidRDefault="009F5ADF">
    <w:pPr>
      <w:pStyle w:val="Header"/>
      <w:rPr>
        <w:lang w:val="nb-NO"/>
      </w:rPr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739F96B" wp14:editId="36227469">
          <wp:simplePos x="0" y="0"/>
          <wp:positionH relativeFrom="margin">
            <wp:align>center</wp:align>
          </wp:positionH>
          <wp:positionV relativeFrom="margin">
            <wp:posOffset>3128261</wp:posOffset>
          </wp:positionV>
          <wp:extent cx="1444633" cy="1261768"/>
          <wp:effectExtent l="0" t="0" r="3175" b="0"/>
          <wp:wrapNone/>
          <wp:docPr id="11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steside_logo150dpi_cropp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633" cy="1261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604F3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4671E"/>
    <w:multiLevelType w:val="hybridMultilevel"/>
    <w:tmpl w:val="842AE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B570B"/>
    <w:multiLevelType w:val="hybridMultilevel"/>
    <w:tmpl w:val="255CC0E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C7D0A"/>
    <w:multiLevelType w:val="hybridMultilevel"/>
    <w:tmpl w:val="B770B40C"/>
    <w:lvl w:ilvl="0" w:tplc="4F365ACC">
      <w:start w:val="1"/>
      <w:numFmt w:val="upperLetter"/>
      <w:lvlText w:val="(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D1747"/>
    <w:multiLevelType w:val="hybridMultilevel"/>
    <w:tmpl w:val="8DCC320E"/>
    <w:lvl w:ilvl="0" w:tplc="42D6A09C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107F8"/>
    <w:multiLevelType w:val="hybridMultilevel"/>
    <w:tmpl w:val="C5084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40D"/>
    <w:multiLevelType w:val="multilevel"/>
    <w:tmpl w:val="3020BADC"/>
    <w:lvl w:ilvl="0">
      <w:start w:val="1"/>
      <w:numFmt w:val="decimal"/>
      <w:pStyle w:val="Heading1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680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7" w15:restartNumberingAfterBreak="0">
    <w:nsid w:val="3EE4642E"/>
    <w:multiLevelType w:val="hybridMultilevel"/>
    <w:tmpl w:val="E58A65DA"/>
    <w:lvl w:ilvl="0" w:tplc="42D6A09C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76E7C"/>
    <w:multiLevelType w:val="hybridMultilevel"/>
    <w:tmpl w:val="90BCF930"/>
    <w:lvl w:ilvl="0" w:tplc="5A18DEA8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823F8"/>
    <w:multiLevelType w:val="hybridMultilevel"/>
    <w:tmpl w:val="EAD6D60A"/>
    <w:lvl w:ilvl="0" w:tplc="AF804A4E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2160" w:hanging="360"/>
      </w:p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AE45940"/>
    <w:multiLevelType w:val="hybridMultilevel"/>
    <w:tmpl w:val="86FCE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02ABC"/>
    <w:multiLevelType w:val="hybridMultilevel"/>
    <w:tmpl w:val="64A6B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F013A"/>
    <w:multiLevelType w:val="hybridMultilevel"/>
    <w:tmpl w:val="192E6F36"/>
    <w:lvl w:ilvl="0" w:tplc="42D6A09C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2"/>
  </w:num>
  <w:num w:numId="6">
    <w:abstractNumId w:val="11"/>
  </w:num>
  <w:num w:numId="7">
    <w:abstractNumId w:val="10"/>
  </w:num>
  <w:num w:numId="8">
    <w:abstractNumId w:val="7"/>
  </w:num>
  <w:num w:numId="9">
    <w:abstractNumId w:val="9"/>
  </w:num>
  <w:num w:numId="10">
    <w:abstractNumId w:val="5"/>
  </w:num>
  <w:num w:numId="11">
    <w:abstractNumId w:val="12"/>
  </w:num>
  <w:num w:numId="12">
    <w:abstractNumId w:val="1"/>
  </w:num>
  <w:num w:numId="13">
    <w:abstractNumId w:val="6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41"/>
    <w:rsid w:val="000120D9"/>
    <w:rsid w:val="00013AD8"/>
    <w:rsid w:val="00016A27"/>
    <w:rsid w:val="00022F37"/>
    <w:rsid w:val="00066AB8"/>
    <w:rsid w:val="000751FA"/>
    <w:rsid w:val="00077A10"/>
    <w:rsid w:val="00090EB5"/>
    <w:rsid w:val="00091EBF"/>
    <w:rsid w:val="000A5CA8"/>
    <w:rsid w:val="000B2708"/>
    <w:rsid w:val="000C21B0"/>
    <w:rsid w:val="000C5E8C"/>
    <w:rsid w:val="000D5182"/>
    <w:rsid w:val="000E1BD4"/>
    <w:rsid w:val="000E2DAE"/>
    <w:rsid w:val="000F34AB"/>
    <w:rsid w:val="000F39F8"/>
    <w:rsid w:val="001033EB"/>
    <w:rsid w:val="001138CC"/>
    <w:rsid w:val="00115D20"/>
    <w:rsid w:val="00117F07"/>
    <w:rsid w:val="00143091"/>
    <w:rsid w:val="001515AA"/>
    <w:rsid w:val="00155158"/>
    <w:rsid w:val="001603F0"/>
    <w:rsid w:val="001615F5"/>
    <w:rsid w:val="001A14C6"/>
    <w:rsid w:val="001B6690"/>
    <w:rsid w:val="001F1283"/>
    <w:rsid w:val="001F61BC"/>
    <w:rsid w:val="00221DD2"/>
    <w:rsid w:val="0023045C"/>
    <w:rsid w:val="002335BA"/>
    <w:rsid w:val="00291E50"/>
    <w:rsid w:val="002A7219"/>
    <w:rsid w:val="002D1145"/>
    <w:rsid w:val="002E1BEE"/>
    <w:rsid w:val="002F2CA9"/>
    <w:rsid w:val="003014E7"/>
    <w:rsid w:val="00315E9F"/>
    <w:rsid w:val="003162AD"/>
    <w:rsid w:val="003267F7"/>
    <w:rsid w:val="003470C4"/>
    <w:rsid w:val="00351EBD"/>
    <w:rsid w:val="003637EE"/>
    <w:rsid w:val="0038750D"/>
    <w:rsid w:val="00390848"/>
    <w:rsid w:val="003A62F1"/>
    <w:rsid w:val="003A678D"/>
    <w:rsid w:val="003B3B24"/>
    <w:rsid w:val="003C064F"/>
    <w:rsid w:val="003C4DEE"/>
    <w:rsid w:val="003D0624"/>
    <w:rsid w:val="003D1185"/>
    <w:rsid w:val="003D6324"/>
    <w:rsid w:val="003E40AF"/>
    <w:rsid w:val="003E46F9"/>
    <w:rsid w:val="003F34FF"/>
    <w:rsid w:val="003F575E"/>
    <w:rsid w:val="0040116A"/>
    <w:rsid w:val="00420F71"/>
    <w:rsid w:val="00427098"/>
    <w:rsid w:val="00430947"/>
    <w:rsid w:val="00440F07"/>
    <w:rsid w:val="00443F06"/>
    <w:rsid w:val="00454F70"/>
    <w:rsid w:val="00461BC5"/>
    <w:rsid w:val="00461E87"/>
    <w:rsid w:val="00484E7E"/>
    <w:rsid w:val="004A7E1D"/>
    <w:rsid w:val="004B255A"/>
    <w:rsid w:val="004B5714"/>
    <w:rsid w:val="004C1E1A"/>
    <w:rsid w:val="004C46CB"/>
    <w:rsid w:val="004D4FAF"/>
    <w:rsid w:val="004E6523"/>
    <w:rsid w:val="00502E29"/>
    <w:rsid w:val="005377F1"/>
    <w:rsid w:val="00543FBB"/>
    <w:rsid w:val="005460E0"/>
    <w:rsid w:val="005723B1"/>
    <w:rsid w:val="005A3450"/>
    <w:rsid w:val="005B792C"/>
    <w:rsid w:val="005C66A6"/>
    <w:rsid w:val="005E47C0"/>
    <w:rsid w:val="005E5FA0"/>
    <w:rsid w:val="00607283"/>
    <w:rsid w:val="00616C9C"/>
    <w:rsid w:val="0062174F"/>
    <w:rsid w:val="006259D3"/>
    <w:rsid w:val="0064322E"/>
    <w:rsid w:val="00644581"/>
    <w:rsid w:val="00657995"/>
    <w:rsid w:val="00677546"/>
    <w:rsid w:val="00684B1C"/>
    <w:rsid w:val="006912D6"/>
    <w:rsid w:val="00692169"/>
    <w:rsid w:val="006A05E8"/>
    <w:rsid w:val="006A731C"/>
    <w:rsid w:val="006C599B"/>
    <w:rsid w:val="006D1CEF"/>
    <w:rsid w:val="006E7149"/>
    <w:rsid w:val="00714E96"/>
    <w:rsid w:val="007152C3"/>
    <w:rsid w:val="007206BA"/>
    <w:rsid w:val="00744F40"/>
    <w:rsid w:val="00752417"/>
    <w:rsid w:val="00762546"/>
    <w:rsid w:val="00772F0A"/>
    <w:rsid w:val="00777AA3"/>
    <w:rsid w:val="007868CE"/>
    <w:rsid w:val="007875D4"/>
    <w:rsid w:val="007954BD"/>
    <w:rsid w:val="007A2EED"/>
    <w:rsid w:val="007B6DDE"/>
    <w:rsid w:val="007B7F17"/>
    <w:rsid w:val="007D172E"/>
    <w:rsid w:val="007E4B87"/>
    <w:rsid w:val="007F0D7F"/>
    <w:rsid w:val="007F2134"/>
    <w:rsid w:val="007F36CC"/>
    <w:rsid w:val="00804955"/>
    <w:rsid w:val="008147D2"/>
    <w:rsid w:val="00820678"/>
    <w:rsid w:val="00864EAC"/>
    <w:rsid w:val="00871D1A"/>
    <w:rsid w:val="00897638"/>
    <w:rsid w:val="008A1582"/>
    <w:rsid w:val="008B28ED"/>
    <w:rsid w:val="008C24B7"/>
    <w:rsid w:val="008C31BF"/>
    <w:rsid w:val="008D28A9"/>
    <w:rsid w:val="008D7A49"/>
    <w:rsid w:val="008E3383"/>
    <w:rsid w:val="008F66FD"/>
    <w:rsid w:val="00902F2F"/>
    <w:rsid w:val="009046EF"/>
    <w:rsid w:val="0090485F"/>
    <w:rsid w:val="009055AF"/>
    <w:rsid w:val="00912719"/>
    <w:rsid w:val="009227F3"/>
    <w:rsid w:val="009305D9"/>
    <w:rsid w:val="009324C9"/>
    <w:rsid w:val="009326EA"/>
    <w:rsid w:val="0094625C"/>
    <w:rsid w:val="009463B4"/>
    <w:rsid w:val="009468CB"/>
    <w:rsid w:val="009754D8"/>
    <w:rsid w:val="009854AC"/>
    <w:rsid w:val="00994DAE"/>
    <w:rsid w:val="009A1B55"/>
    <w:rsid w:val="009B0107"/>
    <w:rsid w:val="009C3F83"/>
    <w:rsid w:val="009C5FDD"/>
    <w:rsid w:val="009F049D"/>
    <w:rsid w:val="009F1F9A"/>
    <w:rsid w:val="009F5ADF"/>
    <w:rsid w:val="00A02FB5"/>
    <w:rsid w:val="00A057B6"/>
    <w:rsid w:val="00A13146"/>
    <w:rsid w:val="00A15269"/>
    <w:rsid w:val="00A17FEB"/>
    <w:rsid w:val="00A4273A"/>
    <w:rsid w:val="00A766BB"/>
    <w:rsid w:val="00A90369"/>
    <w:rsid w:val="00AB3ADF"/>
    <w:rsid w:val="00AC4408"/>
    <w:rsid w:val="00AD7E59"/>
    <w:rsid w:val="00AF0282"/>
    <w:rsid w:val="00AF3779"/>
    <w:rsid w:val="00B02AA6"/>
    <w:rsid w:val="00B05AA1"/>
    <w:rsid w:val="00B05E3B"/>
    <w:rsid w:val="00B14103"/>
    <w:rsid w:val="00B7674B"/>
    <w:rsid w:val="00B84639"/>
    <w:rsid w:val="00BA0FCC"/>
    <w:rsid w:val="00BA1C41"/>
    <w:rsid w:val="00BA79BA"/>
    <w:rsid w:val="00BB1561"/>
    <w:rsid w:val="00BD148D"/>
    <w:rsid w:val="00BD538D"/>
    <w:rsid w:val="00BE2E26"/>
    <w:rsid w:val="00C11E5C"/>
    <w:rsid w:val="00C13C64"/>
    <w:rsid w:val="00C2689E"/>
    <w:rsid w:val="00C2711D"/>
    <w:rsid w:val="00C36FA0"/>
    <w:rsid w:val="00C40600"/>
    <w:rsid w:val="00C42888"/>
    <w:rsid w:val="00C64DDD"/>
    <w:rsid w:val="00C7588F"/>
    <w:rsid w:val="00CA0494"/>
    <w:rsid w:val="00CB6097"/>
    <w:rsid w:val="00CD6F4C"/>
    <w:rsid w:val="00CF77DA"/>
    <w:rsid w:val="00D01CC2"/>
    <w:rsid w:val="00D17964"/>
    <w:rsid w:val="00D25433"/>
    <w:rsid w:val="00D30B31"/>
    <w:rsid w:val="00D60BF7"/>
    <w:rsid w:val="00D87443"/>
    <w:rsid w:val="00D93F1E"/>
    <w:rsid w:val="00D97E0F"/>
    <w:rsid w:val="00DC01B3"/>
    <w:rsid w:val="00DC4D18"/>
    <w:rsid w:val="00DF78D7"/>
    <w:rsid w:val="00E1319D"/>
    <w:rsid w:val="00E14EEF"/>
    <w:rsid w:val="00E15811"/>
    <w:rsid w:val="00E416FB"/>
    <w:rsid w:val="00E421E1"/>
    <w:rsid w:val="00E44030"/>
    <w:rsid w:val="00E60609"/>
    <w:rsid w:val="00E642E0"/>
    <w:rsid w:val="00E732A6"/>
    <w:rsid w:val="00E7349A"/>
    <w:rsid w:val="00E77506"/>
    <w:rsid w:val="00E93582"/>
    <w:rsid w:val="00EB7562"/>
    <w:rsid w:val="00EC189E"/>
    <w:rsid w:val="00EC5698"/>
    <w:rsid w:val="00EC56C7"/>
    <w:rsid w:val="00EC6D93"/>
    <w:rsid w:val="00ED720D"/>
    <w:rsid w:val="00EE60B2"/>
    <w:rsid w:val="00F03D86"/>
    <w:rsid w:val="00F13682"/>
    <w:rsid w:val="00F211E1"/>
    <w:rsid w:val="00F21B53"/>
    <w:rsid w:val="00F301EB"/>
    <w:rsid w:val="00F34E85"/>
    <w:rsid w:val="00F37989"/>
    <w:rsid w:val="00F57AB6"/>
    <w:rsid w:val="00F60E96"/>
    <w:rsid w:val="00F629D2"/>
    <w:rsid w:val="00F6763F"/>
    <w:rsid w:val="00F706D1"/>
    <w:rsid w:val="00F72290"/>
    <w:rsid w:val="00F81216"/>
    <w:rsid w:val="00F841EC"/>
    <w:rsid w:val="00F90244"/>
    <w:rsid w:val="00FB05D1"/>
    <w:rsid w:val="00FB0A25"/>
    <w:rsid w:val="00FC36B0"/>
    <w:rsid w:val="00FC4D41"/>
    <w:rsid w:val="00FC707B"/>
    <w:rsid w:val="00FD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0A5A9B"/>
  <w15:docId w15:val="{F0CD9686-44A3-4AD3-9FAA-669CD384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NRC"/>
    <w:qFormat/>
    <w:rsid w:val="00D87443"/>
    <w:rPr>
      <w:color w:val="464645" w:themeColor="text1"/>
      <w:sz w:val="20"/>
      <w:lang w:val="en-GB"/>
    </w:rPr>
  </w:style>
  <w:style w:type="paragraph" w:styleId="Heading1">
    <w:name w:val="heading 1"/>
    <w:aliases w:val="Heading 1 NRC"/>
    <w:basedOn w:val="Normal"/>
    <w:next w:val="Normal"/>
    <w:link w:val="Heading1Char"/>
    <w:uiPriority w:val="9"/>
    <w:qFormat/>
    <w:rsid w:val="004A7E1D"/>
    <w:pPr>
      <w:keepNext/>
      <w:keepLines/>
      <w:numPr>
        <w:numId w:val="1"/>
      </w:numPr>
      <w:pBdr>
        <w:top w:val="single" w:sz="4" w:space="6" w:color="FF7602" w:themeColor="accent1"/>
      </w:pBdr>
      <w:spacing w:before="240" w:after="480"/>
      <w:outlineLvl w:val="0"/>
    </w:pPr>
    <w:rPr>
      <w:rFonts w:asciiTheme="majorHAnsi" w:eastAsiaTheme="majorEastAsia" w:hAnsiTheme="majorHAnsi" w:cstheme="majorBidi"/>
      <w:color w:val="FF7602" w:themeColor="accent1"/>
      <w:sz w:val="36"/>
      <w:szCs w:val="32"/>
    </w:rPr>
  </w:style>
  <w:style w:type="paragraph" w:styleId="Heading2">
    <w:name w:val="heading 2"/>
    <w:aliases w:val="Heading 2 NRC"/>
    <w:basedOn w:val="Normal"/>
    <w:next w:val="Normal"/>
    <w:link w:val="Heading2Char"/>
    <w:uiPriority w:val="9"/>
    <w:unhideWhenUsed/>
    <w:qFormat/>
    <w:rsid w:val="00D87443"/>
    <w:pPr>
      <w:keepNext/>
      <w:keepLines/>
      <w:numPr>
        <w:ilvl w:val="1"/>
        <w:numId w:val="1"/>
      </w:numPr>
      <w:spacing w:before="400" w:after="200"/>
      <w:ind w:left="737" w:hanging="737"/>
      <w:outlineLvl w:val="1"/>
    </w:pPr>
    <w:rPr>
      <w:rFonts w:asciiTheme="majorHAnsi" w:eastAsiaTheme="majorEastAsia" w:hAnsiTheme="majorHAnsi" w:cstheme="majorBidi"/>
      <w:color w:val="A6A6A5" w:themeColor="text2"/>
      <w:sz w:val="32"/>
      <w:szCs w:val="26"/>
    </w:rPr>
  </w:style>
  <w:style w:type="paragraph" w:styleId="Heading3">
    <w:name w:val="heading 3"/>
    <w:aliases w:val="Heading 3 NRC"/>
    <w:basedOn w:val="Normal"/>
    <w:next w:val="Normal"/>
    <w:link w:val="Heading3Char"/>
    <w:uiPriority w:val="9"/>
    <w:unhideWhenUsed/>
    <w:qFormat/>
    <w:rsid w:val="0062174F"/>
    <w:pPr>
      <w:keepNext/>
      <w:keepLines/>
      <w:numPr>
        <w:ilvl w:val="2"/>
        <w:numId w:val="1"/>
      </w:numPr>
      <w:spacing w:before="200" w:after="40"/>
      <w:outlineLvl w:val="2"/>
    </w:pPr>
    <w:rPr>
      <w:rFonts w:ascii="Franklin Gothic Medium" w:eastAsiaTheme="majorEastAsia" w:hAnsi="Franklin Gothic Medium" w:cstheme="majorBidi"/>
      <w:szCs w:val="24"/>
    </w:rPr>
  </w:style>
  <w:style w:type="paragraph" w:styleId="Heading4">
    <w:name w:val="heading 4"/>
    <w:aliases w:val="Heading 4 NRC"/>
    <w:basedOn w:val="Normal"/>
    <w:next w:val="Normal"/>
    <w:link w:val="Heading4Char"/>
    <w:uiPriority w:val="9"/>
    <w:unhideWhenUsed/>
    <w:qFormat/>
    <w:rsid w:val="0062174F"/>
    <w:pPr>
      <w:keepNext/>
      <w:keepLines/>
      <w:spacing w:before="200" w:after="40"/>
      <w:outlineLvl w:val="3"/>
    </w:pPr>
    <w:rPr>
      <w:rFonts w:ascii="Franklin Gothic Medium" w:eastAsiaTheme="majorEastAsia" w:hAnsi="Franklin Gothic Medium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NRC Char"/>
    <w:basedOn w:val="DefaultParagraphFont"/>
    <w:link w:val="Heading1"/>
    <w:uiPriority w:val="9"/>
    <w:rsid w:val="004A7E1D"/>
    <w:rPr>
      <w:rFonts w:asciiTheme="majorHAnsi" w:eastAsiaTheme="majorEastAsia" w:hAnsiTheme="majorHAnsi" w:cstheme="majorBidi"/>
      <w:color w:val="FF7602" w:themeColor="accent1"/>
      <w:sz w:val="36"/>
      <w:szCs w:val="32"/>
      <w:lang w:val="en-GB"/>
    </w:rPr>
  </w:style>
  <w:style w:type="character" w:customStyle="1" w:styleId="Heading2Char">
    <w:name w:val="Heading 2 Char"/>
    <w:aliases w:val="Heading 2 NRC Char"/>
    <w:basedOn w:val="DefaultParagraphFont"/>
    <w:link w:val="Heading2"/>
    <w:uiPriority w:val="9"/>
    <w:rsid w:val="00D87443"/>
    <w:rPr>
      <w:rFonts w:asciiTheme="majorHAnsi" w:eastAsiaTheme="majorEastAsia" w:hAnsiTheme="majorHAnsi" w:cstheme="majorBidi"/>
      <w:color w:val="A6A6A5" w:themeColor="text2"/>
      <w:sz w:val="32"/>
      <w:szCs w:val="26"/>
      <w:lang w:val="en-GB"/>
    </w:rPr>
  </w:style>
  <w:style w:type="character" w:customStyle="1" w:styleId="Heading3Char">
    <w:name w:val="Heading 3 Char"/>
    <w:aliases w:val="Heading 3 NRC Char"/>
    <w:basedOn w:val="DefaultParagraphFont"/>
    <w:link w:val="Heading3"/>
    <w:uiPriority w:val="9"/>
    <w:rsid w:val="0062174F"/>
    <w:rPr>
      <w:rFonts w:ascii="Franklin Gothic Medium" w:eastAsiaTheme="majorEastAsia" w:hAnsi="Franklin Gothic Medium" w:cstheme="majorBidi"/>
      <w:color w:val="464645" w:themeColor="text1"/>
      <w:sz w:val="20"/>
      <w:szCs w:val="24"/>
      <w:lang w:val="en-GB"/>
    </w:rPr>
  </w:style>
  <w:style w:type="character" w:customStyle="1" w:styleId="Heading4Char">
    <w:name w:val="Heading 4 Char"/>
    <w:aliases w:val="Heading 4 NRC Char"/>
    <w:basedOn w:val="DefaultParagraphFont"/>
    <w:link w:val="Heading4"/>
    <w:uiPriority w:val="9"/>
    <w:rsid w:val="0062174F"/>
    <w:rPr>
      <w:rFonts w:ascii="Franklin Gothic Medium" w:eastAsiaTheme="majorEastAsia" w:hAnsi="Franklin Gothic Medium" w:cstheme="majorBidi"/>
      <w:iCs/>
      <w:color w:val="464645" w:themeColor="text1"/>
      <w:sz w:val="20"/>
      <w:lang w:val="en-GB"/>
    </w:rPr>
  </w:style>
  <w:style w:type="paragraph" w:customStyle="1" w:styleId="IngressNRC">
    <w:name w:val="Ingress NRC"/>
    <w:basedOn w:val="Normal"/>
    <w:qFormat/>
    <w:rsid w:val="007B7F17"/>
    <w:pPr>
      <w:spacing w:after="960"/>
    </w:pPr>
    <w:rPr>
      <w:sz w:val="24"/>
    </w:rPr>
  </w:style>
  <w:style w:type="paragraph" w:styleId="ListBullet">
    <w:name w:val="List Bullet"/>
    <w:aliases w:val="Bullet list NRC"/>
    <w:basedOn w:val="Normal"/>
    <w:uiPriority w:val="99"/>
    <w:qFormat/>
    <w:rsid w:val="00A90369"/>
    <w:pPr>
      <w:numPr>
        <w:numId w:val="3"/>
      </w:numPr>
      <w:spacing w:after="80"/>
      <w:ind w:left="340" w:hanging="340"/>
    </w:pPr>
  </w:style>
  <w:style w:type="paragraph" w:styleId="ListParagraph">
    <w:name w:val="List Paragraph"/>
    <w:aliases w:val="List NRC"/>
    <w:basedOn w:val="Normal"/>
    <w:uiPriority w:val="34"/>
    <w:qFormat/>
    <w:rsid w:val="00912719"/>
    <w:pPr>
      <w:numPr>
        <w:numId w:val="4"/>
      </w:numPr>
      <w:spacing w:after="80"/>
    </w:pPr>
  </w:style>
  <w:style w:type="paragraph" w:styleId="Quote">
    <w:name w:val="Quote"/>
    <w:aliases w:val="Quote NRC"/>
    <w:basedOn w:val="Normal"/>
    <w:next w:val="Normal"/>
    <w:link w:val="QuoteChar"/>
    <w:uiPriority w:val="29"/>
    <w:qFormat/>
    <w:rsid w:val="00912719"/>
    <w:pPr>
      <w:spacing w:before="240" w:after="240"/>
    </w:pPr>
    <w:rPr>
      <w:rFonts w:ascii="Garamond" w:hAnsi="Garamond"/>
      <w:i/>
      <w:iCs/>
      <w:sz w:val="32"/>
    </w:rPr>
  </w:style>
  <w:style w:type="character" w:customStyle="1" w:styleId="QuoteChar">
    <w:name w:val="Quote Char"/>
    <w:aliases w:val="Quote NRC Char"/>
    <w:basedOn w:val="DefaultParagraphFont"/>
    <w:link w:val="Quote"/>
    <w:uiPriority w:val="29"/>
    <w:rsid w:val="00912719"/>
    <w:rPr>
      <w:rFonts w:ascii="Garamond" w:hAnsi="Garamond"/>
      <w:i/>
      <w:iCs/>
      <w:color w:val="464645" w:themeColor="text1"/>
      <w:sz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6217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575E"/>
    <w:rPr>
      <w:color w:val="464645" w:themeColor="text1"/>
      <w:sz w:val="20"/>
      <w:lang w:val="en-GB"/>
    </w:rPr>
  </w:style>
  <w:style w:type="paragraph" w:styleId="Footer">
    <w:name w:val="footer"/>
    <w:basedOn w:val="Normal"/>
    <w:link w:val="FooterChar"/>
    <w:uiPriority w:val="99"/>
    <w:semiHidden/>
    <w:rsid w:val="009F049D"/>
    <w:pPr>
      <w:tabs>
        <w:tab w:val="right" w:pos="3827"/>
        <w:tab w:val="center" w:pos="4491"/>
        <w:tab w:val="left" w:pos="5160"/>
      </w:tabs>
      <w:spacing w:after="0" w:line="240" w:lineRule="auto"/>
      <w:jc w:val="center"/>
    </w:pPr>
    <w:rPr>
      <w:caps/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F575E"/>
    <w:rPr>
      <w:caps/>
      <w:color w:val="464645" w:themeColor="text1"/>
      <w:sz w:val="18"/>
      <w:lang w:val="en-GB"/>
    </w:rPr>
  </w:style>
  <w:style w:type="table" w:styleId="TableGrid">
    <w:name w:val="Table Grid"/>
    <w:basedOn w:val="TableNormal"/>
    <w:uiPriority w:val="39"/>
    <w:rsid w:val="00912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RCTabelll">
    <w:name w:val="NRC Tabelll"/>
    <w:basedOn w:val="TableNormal"/>
    <w:uiPriority w:val="99"/>
    <w:rsid w:val="003162AD"/>
    <w:pPr>
      <w:spacing w:after="0" w:line="240" w:lineRule="auto"/>
      <w:jc w:val="center"/>
    </w:pPr>
    <w:rPr>
      <w:sz w:val="18"/>
    </w:rPr>
    <w:tblPr>
      <w:tblStyleRowBandSize w:val="1"/>
      <w:tblBorders>
        <w:top w:val="single" w:sz="2" w:space="0" w:color="464645" w:themeColor="text1"/>
        <w:bottom w:val="single" w:sz="2" w:space="0" w:color="464645" w:themeColor="text1"/>
      </w:tblBorders>
      <w:tblCellMar>
        <w:top w:w="57" w:type="dxa"/>
        <w:left w:w="0" w:type="dxa"/>
        <w:bottom w:w="57" w:type="dxa"/>
        <w:right w:w="57" w:type="dxa"/>
      </w:tblCellMar>
    </w:tblPr>
    <w:tcPr>
      <w:vAlign w:val="center"/>
    </w:tcPr>
    <w:tblStylePr w:type="firstRow">
      <w:rPr>
        <w:rFonts w:ascii="Franklin Gothic Medium" w:hAnsi="Franklin Gothic Medium"/>
        <w:sz w:val="18"/>
      </w:rPr>
      <w:tblPr/>
      <w:tcPr>
        <w:tcBorders>
          <w:top w:val="nil"/>
          <w:left w:val="nil"/>
          <w:bottom w:val="single" w:sz="4" w:space="0" w:color="464645" w:themeColor="text1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left"/>
      </w:pPr>
      <w:rPr>
        <w:rFonts w:asciiTheme="minorHAnsi" w:hAnsiTheme="minorHAnsi"/>
        <w:sz w:val="16"/>
      </w:rPr>
      <w:tblPr/>
      <w:tcPr>
        <w:tcBorders>
          <w:top w:val="single" w:sz="4" w:space="0" w:color="464645" w:themeColor="text1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  <w:rPr>
        <w:rFonts w:ascii="Franklin Gothic Medium" w:hAnsi="Franklin Gothic Medium"/>
        <w:sz w:val="18"/>
      </w:rPr>
    </w:tblStylePr>
    <w:tblStylePr w:type="band1Horz">
      <w:tblPr/>
      <w:tcPr>
        <w:tcBorders>
          <w:bottom w:val="single" w:sz="4" w:space="0" w:color="A6A6A5" w:themeColor="text2"/>
        </w:tcBorders>
      </w:tcPr>
    </w:tblStylePr>
    <w:tblStylePr w:type="band2Horz">
      <w:tblPr/>
      <w:tcPr>
        <w:tcBorders>
          <w:bottom w:val="single" w:sz="4" w:space="0" w:color="A6A6A5" w:themeColor="text2"/>
        </w:tcBorders>
      </w:tcPr>
    </w:tblStylePr>
  </w:style>
  <w:style w:type="paragraph" w:customStyle="1" w:styleId="TableheadingNRC">
    <w:name w:val="Tableheading NRC"/>
    <w:basedOn w:val="Heading4"/>
    <w:qFormat/>
    <w:rsid w:val="00A057B6"/>
    <w:rPr>
      <w:caps/>
    </w:rPr>
  </w:style>
  <w:style w:type="paragraph" w:styleId="Title">
    <w:name w:val="Title"/>
    <w:aliases w:val="Title NRC"/>
    <w:basedOn w:val="Normal"/>
    <w:link w:val="TitleChar"/>
    <w:uiPriority w:val="10"/>
    <w:qFormat/>
    <w:rsid w:val="00F211E1"/>
    <w:pPr>
      <w:spacing w:before="240" w:after="240" w:line="216" w:lineRule="auto"/>
      <w:ind w:left="227" w:right="227"/>
      <w:contextualSpacing/>
    </w:pPr>
    <w:rPr>
      <w:rFonts w:ascii="Franklin Gothic Medium" w:eastAsiaTheme="majorEastAsia" w:hAnsi="Franklin Gothic Medium" w:cstheme="majorBidi"/>
      <w:color w:val="FFFFFF" w:themeColor="background1"/>
      <w:kern w:val="28"/>
      <w:sz w:val="72"/>
      <w:szCs w:val="56"/>
    </w:rPr>
  </w:style>
  <w:style w:type="character" w:customStyle="1" w:styleId="TitleChar">
    <w:name w:val="Title Char"/>
    <w:aliases w:val="Title NRC Char"/>
    <w:basedOn w:val="DefaultParagraphFont"/>
    <w:link w:val="Title"/>
    <w:uiPriority w:val="10"/>
    <w:rsid w:val="00F211E1"/>
    <w:rPr>
      <w:rFonts w:ascii="Franklin Gothic Medium" w:eastAsiaTheme="majorEastAsia" w:hAnsi="Franklin Gothic Medium" w:cstheme="majorBidi"/>
      <w:color w:val="FFFFFF" w:themeColor="background1"/>
      <w:kern w:val="28"/>
      <w:sz w:val="72"/>
      <w:szCs w:val="56"/>
      <w:lang w:val="en-GB"/>
    </w:rPr>
  </w:style>
  <w:style w:type="paragraph" w:styleId="Subtitle">
    <w:name w:val="Subtitle"/>
    <w:aliases w:val="Subtitle NRC"/>
    <w:basedOn w:val="Normal"/>
    <w:next w:val="Normal"/>
    <w:link w:val="SubtitleChar"/>
    <w:uiPriority w:val="11"/>
    <w:qFormat/>
    <w:rsid w:val="00F211E1"/>
    <w:pPr>
      <w:numPr>
        <w:ilvl w:val="1"/>
      </w:numPr>
      <w:spacing w:before="240" w:after="0"/>
    </w:pPr>
    <w:rPr>
      <w:rFonts w:eastAsiaTheme="minorEastAsia"/>
      <w:sz w:val="24"/>
    </w:rPr>
  </w:style>
  <w:style w:type="character" w:customStyle="1" w:styleId="SubtitleChar">
    <w:name w:val="Subtitle Char"/>
    <w:aliases w:val="Subtitle NRC Char"/>
    <w:basedOn w:val="DefaultParagraphFont"/>
    <w:link w:val="Subtitle"/>
    <w:uiPriority w:val="11"/>
    <w:rsid w:val="00F211E1"/>
    <w:rPr>
      <w:rFonts w:eastAsiaTheme="minorEastAsia"/>
      <w:color w:val="464645" w:themeColor="text1"/>
      <w:sz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91EBF"/>
    <w:rPr>
      <w:color w:val="808080"/>
    </w:rPr>
  </w:style>
  <w:style w:type="paragraph" w:customStyle="1" w:styleId="FrontpagetextNRC">
    <w:name w:val="Frontpagetext NRC"/>
    <w:basedOn w:val="Normal"/>
    <w:qFormat/>
    <w:rsid w:val="00F211E1"/>
    <w:pPr>
      <w:framePr w:hSpace="142" w:wrap="around" w:vAnchor="page" w:hAnchor="margin" w:y="10859"/>
      <w:spacing w:before="240" w:after="0" w:line="240" w:lineRule="auto"/>
      <w:suppressOverlap/>
    </w:pPr>
    <w:rPr>
      <w:rFonts w:ascii="Franklin Gothic Medium" w:hAnsi="Franklin Gothic Medium"/>
      <w:caps/>
      <w:color w:val="FF7602" w:themeColor="accent1"/>
      <w:sz w:val="18"/>
      <w:lang w:val="nb-NO"/>
    </w:rPr>
  </w:style>
  <w:style w:type="paragraph" w:styleId="TOC2">
    <w:name w:val="toc 2"/>
    <w:basedOn w:val="Normal"/>
    <w:next w:val="Normal"/>
    <w:autoRedefine/>
    <w:uiPriority w:val="39"/>
    <w:semiHidden/>
    <w:rsid w:val="00D87443"/>
    <w:pPr>
      <w:tabs>
        <w:tab w:val="right" w:pos="7926"/>
      </w:tabs>
      <w:spacing w:after="0"/>
      <w:ind w:left="924" w:hanging="567"/>
      <w:contextualSpacing/>
    </w:pPr>
  </w:style>
  <w:style w:type="paragraph" w:styleId="TOC1">
    <w:name w:val="toc 1"/>
    <w:basedOn w:val="Normal"/>
    <w:next w:val="Normal"/>
    <w:autoRedefine/>
    <w:uiPriority w:val="39"/>
    <w:semiHidden/>
    <w:rsid w:val="00D87443"/>
    <w:pPr>
      <w:tabs>
        <w:tab w:val="right" w:pos="7926"/>
      </w:tabs>
      <w:spacing w:before="160" w:after="80"/>
      <w:ind w:left="357" w:hanging="357"/>
    </w:pPr>
  </w:style>
  <w:style w:type="paragraph" w:styleId="TOC3">
    <w:name w:val="toc 3"/>
    <w:basedOn w:val="Normal"/>
    <w:next w:val="Normal"/>
    <w:autoRedefine/>
    <w:uiPriority w:val="39"/>
    <w:semiHidden/>
    <w:rsid w:val="00CB6097"/>
    <w:pPr>
      <w:tabs>
        <w:tab w:val="left" w:pos="1320"/>
        <w:tab w:val="right" w:pos="7926"/>
      </w:tabs>
      <w:spacing w:after="0"/>
      <w:ind w:left="1474" w:hanging="567"/>
      <w:contextualSpacing/>
    </w:pPr>
  </w:style>
  <w:style w:type="character" w:styleId="Hyperlink">
    <w:name w:val="Hyperlink"/>
    <w:basedOn w:val="DefaultParagraphFont"/>
    <w:uiPriority w:val="99"/>
    <w:semiHidden/>
    <w:rsid w:val="004B5714"/>
    <w:rPr>
      <w:color w:val="0563C1" w:themeColor="hyperlink"/>
      <w:u w:val="single"/>
    </w:rPr>
  </w:style>
  <w:style w:type="table" w:customStyle="1" w:styleId="ForsideTabell">
    <w:name w:val="ForsideTabell"/>
    <w:basedOn w:val="TableNormal"/>
    <w:uiPriority w:val="99"/>
    <w:rsid w:val="00E14EEF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styleId="FootnoteText">
    <w:name w:val="footnote text"/>
    <w:aliases w:val="Footnote text NRC"/>
    <w:basedOn w:val="Normal"/>
    <w:link w:val="FootnoteTextChar"/>
    <w:uiPriority w:val="99"/>
    <w:qFormat/>
    <w:rsid w:val="00FC707B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aliases w:val="Footnote text NRC Char"/>
    <w:basedOn w:val="DefaultParagraphFont"/>
    <w:link w:val="FootnoteText"/>
    <w:uiPriority w:val="99"/>
    <w:rsid w:val="00FC707B"/>
    <w:rPr>
      <w:color w:val="464645" w:themeColor="text1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FC707B"/>
    <w:rPr>
      <w:vertAlign w:val="superscript"/>
    </w:rPr>
  </w:style>
  <w:style w:type="table" w:customStyle="1" w:styleId="Forsidestil">
    <w:name w:val="Forsidestil"/>
    <w:basedOn w:val="TableNormal"/>
    <w:uiPriority w:val="99"/>
    <w:rsid w:val="003637EE"/>
    <w:pPr>
      <w:spacing w:after="0" w:line="240" w:lineRule="auto"/>
    </w:pPr>
    <w:tblPr>
      <w:tblCellMar>
        <w:left w:w="0" w:type="dxa"/>
        <w:right w:w="0" w:type="dxa"/>
      </w:tblCellMar>
    </w:tblPr>
    <w:tcPr>
      <w:vAlign w:val="bottom"/>
    </w:tcPr>
    <w:tblStylePr w:type="firstRow">
      <w:tblPr/>
      <w:tcPr>
        <w:shd w:val="clear" w:color="auto" w:fill="464645" w:themeFill="text1"/>
      </w:tcPr>
    </w:tblStylePr>
  </w:style>
  <w:style w:type="paragraph" w:styleId="Caption">
    <w:name w:val="caption"/>
    <w:aliases w:val="Caption NRC"/>
    <w:basedOn w:val="Normal"/>
    <w:next w:val="Normal"/>
    <w:uiPriority w:val="35"/>
    <w:qFormat/>
    <w:rsid w:val="001B6690"/>
    <w:pPr>
      <w:spacing w:after="200" w:line="240" w:lineRule="auto"/>
    </w:pPr>
    <w:rPr>
      <w:i/>
      <w:iCs/>
      <w:sz w:val="16"/>
      <w:szCs w:val="18"/>
    </w:rPr>
  </w:style>
  <w:style w:type="character" w:styleId="Strong">
    <w:name w:val="Strong"/>
    <w:aliases w:val="Strong NRC"/>
    <w:basedOn w:val="DefaultParagraphFont"/>
    <w:uiPriority w:val="22"/>
    <w:qFormat/>
    <w:rsid w:val="00B14103"/>
    <w:rPr>
      <w:rFonts w:ascii="Franklin Gothic Medium" w:hAnsi="Franklin Gothic Medium"/>
      <w:b w:val="0"/>
      <w:bCs/>
    </w:rPr>
  </w:style>
  <w:style w:type="paragraph" w:customStyle="1" w:styleId="Tableheading">
    <w:name w:val="Tableheading"/>
    <w:basedOn w:val="Heading4"/>
    <w:semiHidden/>
    <w:rsid w:val="007F0D7F"/>
    <w:rPr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3A"/>
    <w:rPr>
      <w:rFonts w:ascii="Tahoma" w:hAnsi="Tahoma" w:cs="Tahoma"/>
      <w:color w:val="464645" w:themeColor="text1"/>
      <w:sz w:val="16"/>
      <w:szCs w:val="16"/>
      <w:lang w:val="en-GB"/>
    </w:rPr>
  </w:style>
  <w:style w:type="paragraph" w:customStyle="1" w:styleId="Body">
    <w:name w:val="Body"/>
    <w:rsid w:val="009046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E71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14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149"/>
    <w:rPr>
      <w:color w:val="464645" w:themeColor="text1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1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149"/>
    <w:rPr>
      <w:b/>
      <w:bCs/>
      <w:color w:val="464645" w:themeColor="text1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RC\AppData\Local\Microsoft\Windows\INetCache\IE\T9SEB0DU\NRC%20routine%20repor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B1A98A73DF4481ADDE305C73416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94E80-566C-4BCA-94FD-E16B50DAE403}"/>
      </w:docPartPr>
      <w:docPartBody>
        <w:p w:rsidR="00BB576E" w:rsidRDefault="004C5FFC" w:rsidP="004C5FFC">
          <w:pPr>
            <w:pStyle w:val="DDB1A98A73DF4481ADDE305C734165AE"/>
          </w:pPr>
          <w:r w:rsidRPr="00091EBF">
            <w:rPr>
              <w:rStyle w:val="PlaceholderText"/>
            </w:rPr>
            <w:t>[Document heading]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1A"/>
    <w:rsid w:val="000741FE"/>
    <w:rsid w:val="0010639E"/>
    <w:rsid w:val="00141882"/>
    <w:rsid w:val="001F328B"/>
    <w:rsid w:val="00267AD7"/>
    <w:rsid w:val="002D6885"/>
    <w:rsid w:val="002E2E1A"/>
    <w:rsid w:val="00355C8E"/>
    <w:rsid w:val="00426714"/>
    <w:rsid w:val="004C5FFC"/>
    <w:rsid w:val="007C7E40"/>
    <w:rsid w:val="007F3193"/>
    <w:rsid w:val="00823F3B"/>
    <w:rsid w:val="00871E33"/>
    <w:rsid w:val="00906D38"/>
    <w:rsid w:val="009514E0"/>
    <w:rsid w:val="00961591"/>
    <w:rsid w:val="0097529A"/>
    <w:rsid w:val="009E7389"/>
    <w:rsid w:val="00A57F65"/>
    <w:rsid w:val="00B56398"/>
    <w:rsid w:val="00B810E4"/>
    <w:rsid w:val="00B93474"/>
    <w:rsid w:val="00BB576E"/>
    <w:rsid w:val="00CE7381"/>
    <w:rsid w:val="00D533F0"/>
    <w:rsid w:val="00D543B2"/>
    <w:rsid w:val="00E6632A"/>
    <w:rsid w:val="00E9069A"/>
    <w:rsid w:val="00F80B50"/>
    <w:rsid w:val="00FD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5FFC"/>
    <w:rPr>
      <w:color w:val="808080"/>
    </w:rPr>
  </w:style>
  <w:style w:type="paragraph" w:customStyle="1" w:styleId="D6237E1BAEC7439E9448AFAC7AB7F235">
    <w:name w:val="D6237E1BAEC7439E9448AFAC7AB7F235"/>
  </w:style>
  <w:style w:type="paragraph" w:customStyle="1" w:styleId="40E9D42F0C774E819B34F5247F96A02D">
    <w:name w:val="40E9D42F0C774E819B34F5247F96A02D"/>
  </w:style>
  <w:style w:type="paragraph" w:customStyle="1" w:styleId="162E4A5775374C659AA09BC9C8738108">
    <w:name w:val="162E4A5775374C659AA09BC9C8738108"/>
  </w:style>
  <w:style w:type="paragraph" w:customStyle="1" w:styleId="5BC19186C1C74D56BE2A268A1C247055">
    <w:name w:val="5BC19186C1C74D56BE2A268A1C247055"/>
  </w:style>
  <w:style w:type="paragraph" w:customStyle="1" w:styleId="8AE74534CB6B4FD1B55FDC70B6D97CBA">
    <w:name w:val="8AE74534CB6B4FD1B55FDC70B6D97CBA"/>
  </w:style>
  <w:style w:type="paragraph" w:customStyle="1" w:styleId="7925F201E3EE4259813DD1FC5AB82607">
    <w:name w:val="7925F201E3EE4259813DD1FC5AB82607"/>
  </w:style>
  <w:style w:type="paragraph" w:customStyle="1" w:styleId="6F64395C3C1642CB88D130F8960E546A">
    <w:name w:val="6F64395C3C1642CB88D130F8960E546A"/>
  </w:style>
  <w:style w:type="paragraph" w:customStyle="1" w:styleId="CEC5F18B5DBF4EED9378AC704327F2B3">
    <w:name w:val="CEC5F18B5DBF4EED9378AC704327F2B3"/>
  </w:style>
  <w:style w:type="paragraph" w:customStyle="1" w:styleId="30FCE2EB024A47D091847DADC070B8C4">
    <w:name w:val="30FCE2EB024A47D091847DADC070B8C4"/>
  </w:style>
  <w:style w:type="paragraph" w:customStyle="1" w:styleId="034FC9A456FB4716AA728FA07E92C8F1">
    <w:name w:val="034FC9A456FB4716AA728FA07E92C8F1"/>
  </w:style>
  <w:style w:type="paragraph" w:customStyle="1" w:styleId="6BC496B26FFE47FE985237699A86D289">
    <w:name w:val="6BC496B26FFE47FE985237699A86D289"/>
  </w:style>
  <w:style w:type="paragraph" w:customStyle="1" w:styleId="6D9BDA7DFE8C4FC58B305E62BD078A7C">
    <w:name w:val="6D9BDA7DFE8C4FC58B305E62BD078A7C"/>
    <w:rsid w:val="001F328B"/>
  </w:style>
  <w:style w:type="paragraph" w:customStyle="1" w:styleId="A10B3F61AC824D68923CC896C3E30187">
    <w:name w:val="A10B3F61AC824D68923CC896C3E30187"/>
    <w:rsid w:val="001F328B"/>
  </w:style>
  <w:style w:type="paragraph" w:customStyle="1" w:styleId="12EF4BA74C284AEC81DED9C4BB17F124">
    <w:name w:val="12EF4BA74C284AEC81DED9C4BB17F124"/>
    <w:rsid w:val="0010639E"/>
    <w:rPr>
      <w:lang w:val="en-US" w:eastAsia="en-US"/>
    </w:rPr>
  </w:style>
  <w:style w:type="paragraph" w:customStyle="1" w:styleId="2D5D056F42F24E479510D5A23C8B830A">
    <w:name w:val="2D5D056F42F24E479510D5A23C8B830A"/>
    <w:rsid w:val="0010639E"/>
    <w:rPr>
      <w:lang w:val="en-US" w:eastAsia="en-US"/>
    </w:rPr>
  </w:style>
  <w:style w:type="paragraph" w:customStyle="1" w:styleId="EBB184BF464943BE90A08DFE1A26F142">
    <w:name w:val="EBB184BF464943BE90A08DFE1A26F142"/>
    <w:rsid w:val="0010639E"/>
    <w:rPr>
      <w:lang w:val="en-US" w:eastAsia="en-US"/>
    </w:rPr>
  </w:style>
  <w:style w:type="paragraph" w:customStyle="1" w:styleId="7481B68E29D4418893EE9A1E46F4EF90">
    <w:name w:val="7481B68E29D4418893EE9A1E46F4EF90"/>
    <w:rsid w:val="0010639E"/>
    <w:rPr>
      <w:lang w:val="en-US" w:eastAsia="en-US"/>
    </w:rPr>
  </w:style>
  <w:style w:type="paragraph" w:customStyle="1" w:styleId="CE30EC12AD724E9DB4F611239A067565">
    <w:name w:val="CE30EC12AD724E9DB4F611239A067565"/>
    <w:rsid w:val="002D6885"/>
    <w:rPr>
      <w:lang w:val="en-US" w:eastAsia="en-US"/>
    </w:rPr>
  </w:style>
  <w:style w:type="paragraph" w:customStyle="1" w:styleId="4FCB2EEDF50B466EAE5D6199F3886DD6">
    <w:name w:val="4FCB2EEDF50B466EAE5D6199F3886DD6"/>
    <w:rsid w:val="004C5FFC"/>
    <w:rPr>
      <w:lang w:val="en-US" w:eastAsia="en-US"/>
    </w:rPr>
  </w:style>
  <w:style w:type="paragraph" w:customStyle="1" w:styleId="76F916DB39134CFF9310C3B7FEF13397">
    <w:name w:val="76F916DB39134CFF9310C3B7FEF13397"/>
    <w:rsid w:val="004C5FFC"/>
    <w:rPr>
      <w:lang w:val="en-US" w:eastAsia="en-US"/>
    </w:rPr>
  </w:style>
  <w:style w:type="paragraph" w:customStyle="1" w:styleId="DDB1A98A73DF4481ADDE305C734165AE">
    <w:name w:val="DDB1A98A73DF4481ADDE305C734165AE"/>
    <w:rsid w:val="004C5FFC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ma">
  <a:themeElements>
    <a:clrScheme name="NRC">
      <a:dk1>
        <a:srgbClr val="464645"/>
      </a:dk1>
      <a:lt1>
        <a:sysClr val="window" lastClr="FFFFFF"/>
      </a:lt1>
      <a:dk2>
        <a:srgbClr val="A6A6A5"/>
      </a:dk2>
      <a:lt2>
        <a:srgbClr val="D3D3D2"/>
      </a:lt2>
      <a:accent1>
        <a:srgbClr val="FF7602"/>
      </a:accent1>
      <a:accent2>
        <a:srgbClr val="72C7E7"/>
      </a:accent2>
      <a:accent3>
        <a:srgbClr val="0094B3"/>
      </a:accent3>
      <a:accent4>
        <a:srgbClr val="CE5C43"/>
      </a:accent4>
      <a:accent5>
        <a:srgbClr val="FDC82F"/>
      </a:accent5>
      <a:accent6>
        <a:srgbClr val="F3EC7A"/>
      </a:accent6>
      <a:hlink>
        <a:srgbClr val="0563C1"/>
      </a:hlink>
      <a:folHlink>
        <a:srgbClr val="954F72"/>
      </a:folHlink>
    </a:clrScheme>
    <a:fontScheme name="NRC">
      <a:majorFont>
        <a:latin typeface="Franklin Gothic Book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</root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7BBFD-CE12-4C30-9DA7-35A00032CCA7}">
  <ds:schemaRefs/>
</ds:datastoreItem>
</file>

<file path=customXml/itemProps2.xml><?xml version="1.0" encoding="utf-8"?>
<ds:datastoreItem xmlns:ds="http://schemas.openxmlformats.org/officeDocument/2006/customXml" ds:itemID="{96DBEE1E-2C2C-4D0F-971F-F1486AAC7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NRC routine report template</Template>
  <TotalTime>1</TotalTime>
  <Pages>7</Pages>
  <Words>1797</Words>
  <Characters>10244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NRC</Company>
  <LinksUpToDate>false</LinksUpToDate>
  <CharactersWithSpaces>12017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NRC</cp:lastModifiedBy>
  <cp:revision>2</cp:revision>
  <cp:lastPrinted>2017-09-05T11:51:00Z</cp:lastPrinted>
  <dcterms:created xsi:type="dcterms:W3CDTF">2018-04-01T11:05:00Z</dcterms:created>
  <dcterms:modified xsi:type="dcterms:W3CDTF">2018-04-01T11:05:00Z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 by">
    <vt:lpwstr>addpoint.no</vt:lpwstr>
  </property>
</Properties>
</file>